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CA3" w:rsidRPr="00BD2EB0" w:rsidRDefault="00097CA3" w:rsidP="00097CA3">
      <w:pPr>
        <w:widowControl w:val="0"/>
        <w:suppressAutoHyphens/>
        <w:autoSpaceDN w:val="0"/>
        <w:jc w:val="center"/>
        <w:rPr>
          <w:rFonts w:eastAsia="Arial Unicode MS"/>
          <w:b/>
          <w:kern w:val="3"/>
          <w:lang w:eastAsia="zh-CN" w:bidi="hi-IN"/>
        </w:rPr>
      </w:pPr>
      <w:r w:rsidRPr="00BD2EB0">
        <w:rPr>
          <w:rFonts w:eastAsia="Arial Unicode MS"/>
          <w:b/>
          <w:kern w:val="3"/>
          <w:lang w:eastAsia="zh-CN" w:bidi="hi-IN"/>
        </w:rPr>
        <w:t xml:space="preserve">Информационная карта </w:t>
      </w:r>
      <w:proofErr w:type="gramStart"/>
      <w:r w:rsidRPr="00BD2EB0">
        <w:rPr>
          <w:rFonts w:eastAsia="Arial Unicode MS"/>
          <w:b/>
          <w:kern w:val="3"/>
          <w:lang w:eastAsia="zh-CN" w:bidi="hi-IN"/>
        </w:rPr>
        <w:t>участника  конкурса</w:t>
      </w:r>
      <w:proofErr w:type="gramEnd"/>
      <w:r w:rsidRPr="00BD2EB0">
        <w:rPr>
          <w:rFonts w:eastAsia="Arial Unicode MS"/>
          <w:b/>
          <w:kern w:val="3"/>
          <w:lang w:eastAsia="zh-CN" w:bidi="hi-IN"/>
        </w:rPr>
        <w:t xml:space="preserve"> </w:t>
      </w:r>
    </w:p>
    <w:p w:rsidR="00097CA3" w:rsidRPr="00BD2EB0" w:rsidRDefault="00097CA3" w:rsidP="00097CA3">
      <w:pPr>
        <w:widowControl w:val="0"/>
        <w:suppressAutoHyphens/>
        <w:autoSpaceDN w:val="0"/>
        <w:jc w:val="center"/>
        <w:rPr>
          <w:rFonts w:eastAsia="Arial Unicode MS"/>
          <w:b/>
          <w:bCs/>
          <w:color w:val="26282F"/>
          <w:kern w:val="3"/>
          <w:lang w:eastAsia="zh-CN" w:bidi="hi-IN"/>
        </w:rPr>
      </w:pPr>
      <w:r w:rsidRPr="00BD2EB0">
        <w:rPr>
          <w:rFonts w:eastAsia="Arial Unicode MS"/>
          <w:b/>
          <w:bCs/>
          <w:color w:val="26282F"/>
          <w:kern w:val="3"/>
          <w:lang w:eastAsia="zh-CN" w:bidi="hi-IN"/>
        </w:rPr>
        <w:t>«Лучшая школьная столовая»</w:t>
      </w:r>
    </w:p>
    <w:p w:rsidR="00097CA3" w:rsidRPr="00BD2EB0" w:rsidRDefault="00097CA3" w:rsidP="00097CA3">
      <w:pPr>
        <w:widowControl w:val="0"/>
        <w:suppressAutoHyphens/>
        <w:autoSpaceDN w:val="0"/>
        <w:jc w:val="center"/>
        <w:rPr>
          <w:rFonts w:eastAsia="Arial Unicode MS"/>
          <w:kern w:val="3"/>
          <w:lang w:eastAsia="zh-CN" w:bidi="hi-IN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3311"/>
        <w:gridCol w:w="5885"/>
      </w:tblGrid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№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Направления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Информация ОО</w:t>
            </w:r>
          </w:p>
        </w:tc>
      </w:tr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Сведения об организации питания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42" w:rsidRPr="00995142" w:rsidRDefault="00995142" w:rsidP="00995142">
            <w:pPr>
              <w:shd w:val="clear" w:color="auto" w:fill="FFFFFF"/>
              <w:rPr>
                <w:color w:val="000000"/>
                <w:szCs w:val="18"/>
              </w:rPr>
            </w:pPr>
            <w:r w:rsidRPr="00995142">
              <w:rPr>
                <w:color w:val="000000"/>
                <w:szCs w:val="18"/>
              </w:rPr>
              <w:t>Питание учащихся организовано в школьной столовой полного цикла приготовления и осуществляется работниками столовой.</w:t>
            </w:r>
          </w:p>
          <w:p w:rsidR="00097CA3" w:rsidRPr="00995142" w:rsidRDefault="00995142" w:rsidP="00995142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 w:rsidRPr="00995142">
              <w:rPr>
                <w:color w:val="000000"/>
                <w:szCs w:val="18"/>
                <w:shd w:val="clear" w:color="auto" w:fill="FFFFFF"/>
              </w:rPr>
              <w:t>Столовая оборудована новейшим технологическим оборудованием.</w:t>
            </w:r>
          </w:p>
        </w:tc>
      </w:tr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802DE9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802DE9">
              <w:rPr>
                <w:kern w:val="3"/>
                <w:lang w:eastAsia="zh-CN" w:bidi="hi-IN"/>
              </w:rPr>
              <w:t>1.1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E009FA">
            <w:pPr>
              <w:widowControl w:val="0"/>
              <w:suppressAutoHyphens/>
              <w:autoSpaceDN w:val="0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Полное наименование муниципальной общеобразовательной организации в соответствии с уставом.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C81E78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>
              <w:rPr>
                <w:rFonts w:eastAsia="Arial Unicode MS"/>
                <w:color w:val="000000"/>
                <w:kern w:val="3"/>
                <w:lang w:eastAsia="zh-CN" w:bidi="hi-IN"/>
              </w:rPr>
              <w:t>Муниципальное автономное общеобразовательное учреждение «Средняя общеобразовательная школа № 14»</w:t>
            </w:r>
          </w:p>
        </w:tc>
      </w:tr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802DE9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802DE9">
              <w:rPr>
                <w:kern w:val="3"/>
                <w:lang w:eastAsia="zh-CN" w:bidi="hi-IN"/>
              </w:rPr>
              <w:t>1.2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E009FA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 xml:space="preserve">Тип школьной столовой (школьно-базовая столовая, сырьевая, </w:t>
            </w:r>
            <w:proofErr w:type="spellStart"/>
            <w:r w:rsidRPr="00BD2EB0">
              <w:rPr>
                <w:rFonts w:eastAsia="Arial Unicode MS"/>
                <w:kern w:val="3"/>
                <w:lang w:eastAsia="zh-CN" w:bidi="hi-IN"/>
              </w:rPr>
              <w:t>доготовочная</w:t>
            </w:r>
            <w:proofErr w:type="spellEnd"/>
            <w:r w:rsidRPr="00BD2EB0">
              <w:rPr>
                <w:rFonts w:eastAsia="Arial Unicode MS"/>
                <w:kern w:val="3"/>
                <w:lang w:eastAsia="zh-CN" w:bidi="hi-IN"/>
              </w:rPr>
              <w:t>, буфет – раздаточная).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D02A63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сырьевая</w:t>
            </w:r>
          </w:p>
        </w:tc>
      </w:tr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E660C1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E660C1">
              <w:rPr>
                <w:kern w:val="3"/>
                <w:lang w:eastAsia="zh-CN" w:bidi="hi-IN"/>
              </w:rPr>
              <w:t>1.3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E009FA">
            <w:pPr>
              <w:widowControl w:val="0"/>
              <w:suppressAutoHyphens/>
              <w:autoSpaceDE w:val="0"/>
              <w:autoSpaceDN w:val="0"/>
              <w:adjustRightInd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Количество обучающихся:</w:t>
            </w:r>
          </w:p>
          <w:p w:rsidR="00097CA3" w:rsidRPr="00BD2EB0" w:rsidRDefault="00097CA3" w:rsidP="00E009F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Arial Unicode MS"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- всего</w:t>
            </w:r>
          </w:p>
          <w:p w:rsidR="00097CA3" w:rsidRPr="00BD2EB0" w:rsidRDefault="00097CA3" w:rsidP="00E009F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Arial Unicode MS"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- получа</w:t>
            </w:r>
            <w:r w:rsidR="00373ED6">
              <w:rPr>
                <w:rFonts w:eastAsia="Arial Unicode MS"/>
                <w:kern w:val="3"/>
                <w:lang w:eastAsia="zh-CN" w:bidi="hi-IN"/>
              </w:rPr>
              <w:t xml:space="preserve">ют горячее питание (количество, </w:t>
            </w:r>
            <w:r w:rsidRPr="00BD2EB0">
              <w:rPr>
                <w:rFonts w:eastAsia="Arial Unicode MS"/>
                <w:kern w:val="3"/>
                <w:lang w:eastAsia="zh-CN" w:bidi="hi-IN"/>
              </w:rPr>
              <w:t>%)</w:t>
            </w:r>
          </w:p>
          <w:p w:rsidR="00097CA3" w:rsidRPr="00BD2EB0" w:rsidRDefault="00097CA3" w:rsidP="00E009FA">
            <w:pPr>
              <w:widowControl w:val="0"/>
              <w:suppressAutoHyphens/>
              <w:autoSpaceDE w:val="0"/>
              <w:autoSpaceDN w:val="0"/>
              <w:adjustRightInd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- получают двухразовое питание (количество, %)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Default="00097CA3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</w:p>
          <w:p w:rsidR="00C81E78" w:rsidRDefault="00DE6720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>
              <w:rPr>
                <w:b/>
                <w:kern w:val="3"/>
                <w:lang w:eastAsia="zh-CN" w:bidi="hi-IN"/>
              </w:rPr>
              <w:t>478</w:t>
            </w:r>
          </w:p>
          <w:p w:rsidR="00DE6720" w:rsidRDefault="00DE6720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>
              <w:rPr>
                <w:b/>
                <w:kern w:val="3"/>
                <w:lang w:eastAsia="zh-CN" w:bidi="hi-IN"/>
              </w:rPr>
              <w:t>358, 74,9%</w:t>
            </w:r>
          </w:p>
          <w:p w:rsidR="00DE6720" w:rsidRDefault="00DE6720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</w:p>
          <w:p w:rsidR="00DE6720" w:rsidRPr="00BD2EB0" w:rsidRDefault="00DE6720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>
              <w:rPr>
                <w:b/>
                <w:kern w:val="3"/>
                <w:lang w:eastAsia="zh-CN" w:bidi="hi-IN"/>
              </w:rPr>
              <w:t>120, 25,1%</w:t>
            </w:r>
          </w:p>
        </w:tc>
      </w:tr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E660C1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E660C1">
              <w:rPr>
                <w:kern w:val="3"/>
                <w:lang w:eastAsia="zh-CN" w:bidi="hi-IN"/>
              </w:rPr>
              <w:t>1.4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E009FA">
            <w:pPr>
              <w:widowControl w:val="0"/>
              <w:suppressAutoHyphens/>
              <w:autoSpaceDE w:val="0"/>
              <w:autoSpaceDN w:val="0"/>
              <w:adjustRightInd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Стоимость завтрака, обеда (руб.)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Default="00E660C1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>
              <w:rPr>
                <w:b/>
                <w:kern w:val="3"/>
                <w:lang w:eastAsia="zh-CN" w:bidi="hi-IN"/>
              </w:rPr>
              <w:t>Завтрак 12,4 руб.</w:t>
            </w:r>
          </w:p>
          <w:p w:rsidR="00750B59" w:rsidRDefault="00E660C1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>
              <w:rPr>
                <w:b/>
                <w:kern w:val="3"/>
                <w:lang w:eastAsia="zh-CN" w:bidi="hi-IN"/>
              </w:rPr>
              <w:t>Обед – 43,5 руб.</w:t>
            </w:r>
          </w:p>
          <w:p w:rsidR="00750B59" w:rsidRPr="00BD2EB0" w:rsidRDefault="00750B59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</w:p>
        </w:tc>
      </w:tr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802DE9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802DE9">
              <w:rPr>
                <w:kern w:val="3"/>
                <w:lang w:eastAsia="zh-CN" w:bidi="hi-IN"/>
              </w:rPr>
              <w:t>1.5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E009FA">
            <w:pPr>
              <w:widowControl w:val="0"/>
              <w:suppressAutoHyphens/>
              <w:autoSpaceDE w:val="0"/>
              <w:autoSpaceDN w:val="0"/>
              <w:adjustRightInd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 xml:space="preserve">Использование новых форм в организации обслуживания обучающихся (фито </w:t>
            </w:r>
            <w:proofErr w:type="gramStart"/>
            <w:r w:rsidRPr="00BD2EB0">
              <w:rPr>
                <w:rFonts w:eastAsia="Arial Unicode MS"/>
                <w:kern w:val="3"/>
                <w:lang w:eastAsia="zh-CN" w:bidi="hi-IN"/>
              </w:rPr>
              <w:t>бар,  возможность</w:t>
            </w:r>
            <w:proofErr w:type="gramEnd"/>
            <w:r w:rsidRPr="00BD2EB0">
              <w:rPr>
                <w:rFonts w:eastAsia="Arial Unicode MS"/>
                <w:kern w:val="3"/>
                <w:lang w:eastAsia="zh-CN" w:bidi="hi-IN"/>
              </w:rPr>
              <w:t xml:space="preserve"> выбора блюд и т.п.).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42" w:rsidRPr="00995142" w:rsidRDefault="00995142" w:rsidP="00802DE9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60"/>
              </w:tabs>
              <w:ind w:left="0" w:firstLine="0"/>
              <w:rPr>
                <w:color w:val="000000"/>
              </w:rPr>
            </w:pPr>
            <w:r w:rsidRPr="00995142">
              <w:rPr>
                <w:color w:val="000000"/>
              </w:rPr>
              <w:t>комплексное питание для учащихся среднего и старшего звена (салат, основное блюдо);</w:t>
            </w:r>
          </w:p>
          <w:p w:rsidR="00097CA3" w:rsidRPr="00802DE9" w:rsidRDefault="00802DE9" w:rsidP="00802DE9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720"/>
                <w:tab w:val="num" w:pos="360"/>
              </w:tabs>
              <w:ind w:left="0" w:firstLine="0"/>
              <w:rPr>
                <w:b/>
                <w:kern w:val="3"/>
                <w:lang w:eastAsia="zh-CN" w:bidi="hi-IN"/>
              </w:rPr>
            </w:pPr>
            <w:r w:rsidRPr="00802DE9">
              <w:rPr>
                <w:color w:val="000000"/>
              </w:rPr>
              <w:t>возможность выбора буфетной продукции</w:t>
            </w:r>
            <w:r w:rsidR="00995142" w:rsidRPr="00995142">
              <w:rPr>
                <w:color w:val="000000"/>
              </w:rPr>
              <w:t>.</w:t>
            </w:r>
          </w:p>
        </w:tc>
      </w:tr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802DE9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802DE9">
              <w:rPr>
                <w:kern w:val="3"/>
                <w:lang w:eastAsia="zh-CN" w:bidi="hi-IN"/>
              </w:rPr>
              <w:t>1.6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E009FA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Безналичный расчет за питание учащихся.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C81E78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>нет</w:t>
            </w:r>
          </w:p>
        </w:tc>
      </w:tr>
      <w:tr w:rsidR="00125D82" w:rsidRPr="00BD2EB0" w:rsidTr="006115F6">
        <w:trPr>
          <w:trHeight w:val="378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E660C1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E660C1">
              <w:rPr>
                <w:kern w:val="3"/>
                <w:lang w:eastAsia="zh-CN" w:bidi="hi-IN"/>
              </w:rPr>
              <w:t>1.7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E660C1" w:rsidRDefault="00097CA3" w:rsidP="00E009FA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 w:rsidRPr="00E660C1">
              <w:rPr>
                <w:rFonts w:eastAsia="Arial Unicode MS"/>
                <w:kern w:val="3"/>
                <w:lang w:eastAsia="zh-CN" w:bidi="hi-IN"/>
              </w:rPr>
              <w:t>Использование современных информационно-программных комплексов для управления организацией школьного питания и обслуживания обучающихся.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E78" w:rsidRPr="00BD2EB0" w:rsidRDefault="00E660C1" w:rsidP="00C31150">
            <w:pPr>
              <w:widowControl w:val="0"/>
              <w:suppressAutoHyphens/>
              <w:autoSpaceDN w:val="0"/>
              <w:jc w:val="both"/>
              <w:rPr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>Утвержденное цикличное десятидневное меню</w:t>
            </w:r>
          </w:p>
        </w:tc>
      </w:tr>
      <w:tr w:rsidR="00125D8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highlight w:val="yellow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Техническое состояние производственных и служебно-бытовых помещений в соответствии с СанПиН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</w:p>
        </w:tc>
      </w:tr>
      <w:tr w:rsidR="00125D8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802DE9" w:rsidP="00C31150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2.1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highlight w:val="yellow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% оснащения пищеблока технологическим оборудованием и иным оборудованием.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B59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105150" cy="2352675"/>
                  <wp:effectExtent l="0" t="0" r="0" b="0"/>
                  <wp:docPr id="1" name="Рисунок 1" descr="C:\Users\Учитель\AppData\Local\Microsoft\Windows\INetCache\Content.MSO\8F81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AppData\Local\Microsoft\Windows\INetCache\Content.MSO\8F812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33"/>
                          <a:stretch/>
                        </pic:blipFill>
                        <pic:spPr bwMode="auto">
                          <a:xfrm>
                            <a:off x="0" y="0"/>
                            <a:ext cx="31051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15F6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</w:p>
          <w:p w:rsidR="006115F6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  <w:kern w:val="3"/>
                <w:lang w:eastAsia="zh-CN" w:bidi="hi-IN"/>
              </w:rPr>
              <w:drawing>
                <wp:inline distT="0" distB="0" distL="0" distR="0">
                  <wp:extent cx="3105150" cy="3105150"/>
                  <wp:effectExtent l="0" t="0" r="0" b="0"/>
                  <wp:docPr id="2" name="Рисунок 2" descr="C:\Users\Учитель\AppData\Local\Microsoft\Windows\INetCache\Content.MSO\F870C2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AppData\Local\Microsoft\Windows\INetCache\Content.MSO\F870C2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5F6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</w:p>
          <w:p w:rsidR="006115F6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  <w:kern w:val="3"/>
                <w:lang w:eastAsia="zh-CN" w:bidi="hi-IN"/>
              </w:rPr>
              <w:drawing>
                <wp:inline distT="0" distB="0" distL="0" distR="0">
                  <wp:extent cx="3105150" cy="3105150"/>
                  <wp:effectExtent l="0" t="0" r="0" b="0"/>
                  <wp:docPr id="3" name="Рисунок 3" descr="C:\Users\Учитель\AppData\Local\Microsoft\Windows\INetCache\Content.MSO\1C49DC1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AppData\Local\Microsoft\Windows\INetCache\Content.MSO\1C49DC1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5F6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</w:p>
          <w:p w:rsidR="006115F6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  <w:kern w:val="3"/>
                <w:lang w:eastAsia="zh-CN" w:bidi="hi-IN"/>
              </w:rPr>
              <w:lastRenderedPageBreak/>
              <w:drawing>
                <wp:inline distT="0" distB="0" distL="0" distR="0">
                  <wp:extent cx="3105150" cy="3105150"/>
                  <wp:effectExtent l="0" t="0" r="0" b="0"/>
                  <wp:docPr id="4" name="Рисунок 4" descr="C:\Users\Учитель\AppData\Local\Microsoft\Windows\INetCache\Content.MSO\56C398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AppData\Local\Microsoft\Windows\INetCache\Content.MSO\56C398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5F6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</w:p>
          <w:p w:rsidR="006115F6" w:rsidRPr="00BD2EB0" w:rsidRDefault="006115F6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  <w:kern w:val="3"/>
                <w:lang w:eastAsia="zh-CN" w:bidi="hi-IN"/>
              </w:rPr>
              <w:drawing>
                <wp:inline distT="0" distB="0" distL="0" distR="0">
                  <wp:extent cx="3105150" cy="3105150"/>
                  <wp:effectExtent l="0" t="0" r="0" b="0"/>
                  <wp:docPr id="5" name="Рисунок 5" descr="C:\Users\Учитель\AppData\Local\Microsoft\Windows\INetCache\Content.MSO\3E6E4FC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AppData\Local\Microsoft\Windows\INetCache\Content.MSO\3E6E4F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D8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802DE9" w:rsidP="00C31150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2.2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highlight w:val="yellow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Количество посадочных мест и соответствие мебели в обеденном зале.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B59" w:rsidRDefault="00750B59" w:rsidP="00C31150">
            <w:pPr>
              <w:widowControl w:val="0"/>
              <w:suppressAutoHyphens/>
              <w:autoSpaceDN w:val="0"/>
              <w:rPr>
                <w:rFonts w:eastAsia="Arial Unicode MS"/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 xml:space="preserve">Количество посадочных мест: </w:t>
            </w:r>
            <w:r w:rsidR="006115F6">
              <w:rPr>
                <w:rFonts w:eastAsia="Arial Unicode MS"/>
                <w:kern w:val="3"/>
                <w:lang w:eastAsia="zh-CN" w:bidi="hi-IN"/>
              </w:rPr>
              <w:t>228</w:t>
            </w:r>
          </w:p>
          <w:p w:rsidR="00750B59" w:rsidRDefault="00750B59" w:rsidP="00C31150">
            <w:pPr>
              <w:widowControl w:val="0"/>
              <w:suppressAutoHyphens/>
              <w:autoSpaceDN w:val="0"/>
              <w:rPr>
                <w:rFonts w:eastAsia="Arial Unicode MS"/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 xml:space="preserve">Количество столов: </w:t>
            </w:r>
            <w:r w:rsidR="006115F6">
              <w:rPr>
                <w:rFonts w:eastAsia="Arial Unicode MS"/>
                <w:kern w:val="3"/>
                <w:lang w:eastAsia="zh-CN" w:bidi="hi-IN"/>
              </w:rPr>
              <w:t>38</w:t>
            </w:r>
          </w:p>
          <w:p w:rsidR="00750B59" w:rsidRDefault="00750B59" w:rsidP="00C31150">
            <w:pPr>
              <w:widowControl w:val="0"/>
              <w:suppressAutoHyphens/>
              <w:autoSpaceDN w:val="0"/>
              <w:rPr>
                <w:rFonts w:eastAsia="Arial Unicode MS"/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>Количество стульев:</w:t>
            </w:r>
            <w:r w:rsidR="006115F6">
              <w:rPr>
                <w:rFonts w:eastAsia="Arial Unicode MS"/>
                <w:kern w:val="3"/>
                <w:lang w:eastAsia="zh-CN" w:bidi="hi-IN"/>
              </w:rPr>
              <w:t xml:space="preserve"> 228</w:t>
            </w:r>
          </w:p>
          <w:p w:rsidR="00750B59" w:rsidRDefault="00750B59" w:rsidP="00C31150">
            <w:pPr>
              <w:widowControl w:val="0"/>
              <w:suppressAutoHyphens/>
              <w:autoSpaceDN w:val="0"/>
              <w:rPr>
                <w:rFonts w:eastAsia="Arial Unicode MS"/>
                <w:kern w:val="3"/>
                <w:lang w:eastAsia="zh-CN" w:bidi="hi-IN"/>
              </w:rPr>
            </w:pPr>
          </w:p>
          <w:p w:rsidR="006115F6" w:rsidRPr="00BD2EB0" w:rsidRDefault="006115F6" w:rsidP="00750B59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  <w:kern w:val="3"/>
                <w:lang w:eastAsia="zh-CN" w:bidi="hi-IN"/>
              </w:rPr>
              <w:drawing>
                <wp:inline distT="0" distB="0" distL="0" distR="0">
                  <wp:extent cx="3105150" cy="2305050"/>
                  <wp:effectExtent l="0" t="0" r="0" b="0"/>
                  <wp:docPr id="6" name="Рисунок 6" descr="C:\Users\Учитель\AppData\Local\Microsoft\Windows\INetCache\Content.MSO\BC05C5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AppData\Local\Microsoft\Windows\INetCache\Content.MSO\BC05C52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67"/>
                          <a:stretch/>
                        </pic:blipFill>
                        <pic:spPr bwMode="auto">
                          <a:xfrm>
                            <a:off x="0" y="0"/>
                            <a:ext cx="3105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5EB" w:rsidRPr="00BD2EB0" w:rsidTr="006B0821">
        <w:trPr>
          <w:trHeight w:val="381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EB" w:rsidRDefault="004605EB" w:rsidP="00C31150">
            <w:pPr>
              <w:widowControl w:val="0"/>
              <w:suppressAutoHyphens/>
              <w:autoSpaceDN w:val="0"/>
              <w:rPr>
                <w:rFonts w:eastAsia="Arial Unicode MS"/>
                <w:kern w:val="3"/>
                <w:lang w:eastAsia="zh-CN" w:bidi="hi-IN"/>
              </w:rPr>
            </w:pPr>
            <w:r>
              <w:rPr>
                <w:rFonts w:eastAsia="Arial Unicode MS"/>
                <w:noProof/>
                <w:kern w:val="3"/>
                <w:lang w:eastAsia="zh-CN" w:bidi="hi-IN"/>
              </w:rPr>
              <w:lastRenderedPageBreak/>
              <w:drawing>
                <wp:inline distT="0" distB="0" distL="0" distR="0">
                  <wp:extent cx="6120765" cy="2009140"/>
                  <wp:effectExtent l="0" t="0" r="0" b="0"/>
                  <wp:docPr id="8" name="Рисунок 8" descr="C:\Users\Учитель\AppData\Local\Microsoft\Windows\INetCache\Content.MSO\C6DF54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итель\AppData\Local\Microsoft\Windows\INetCache\Content.MSO\C6DF54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D8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802DE9" w:rsidP="00C31150">
            <w:pPr>
              <w:rPr>
                <w:rFonts w:eastAsia="Calibri"/>
              </w:rPr>
            </w:pPr>
            <w:r>
              <w:rPr>
                <w:rFonts w:eastAsia="Calibri"/>
              </w:rPr>
              <w:t>2.3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highlight w:val="yellow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 xml:space="preserve">Соответствие требованиям по соблюдению личной гигиены обучающихся (раковины, дозаторы для мыла, сушка для рук) 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4605EB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3105150" cy="2266950"/>
                  <wp:effectExtent l="0" t="0" r="0" b="0"/>
                  <wp:docPr id="9" name="Рисунок 9" descr="C:\Users\Учитель\AppData\Local\Microsoft\Windows\INetCache\Content.MSO\B77EF1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Учитель\AppData\Local\Microsoft\Windows\INetCache\Content.MSO\B77EF15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94"/>
                          <a:stretch/>
                        </pic:blipFill>
                        <pic:spPr bwMode="auto">
                          <a:xfrm>
                            <a:off x="0" y="0"/>
                            <a:ext cx="31051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D8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802DE9" w:rsidP="00C31150">
            <w:pPr>
              <w:rPr>
                <w:rFonts w:eastAsia="Calibri"/>
              </w:rPr>
            </w:pPr>
            <w:r>
              <w:rPr>
                <w:rFonts w:eastAsia="Calibri"/>
              </w:rPr>
              <w:t>2.4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highlight w:val="yellow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Стенды: уголок потребителя; информационный стенд по здоровому питанию.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Default="004605EB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3091815" cy="231878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927" cy="232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72660" cy="23044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89" cy="231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D82" w:rsidRDefault="00125D82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</w:p>
          <w:p w:rsidR="00125D82" w:rsidRPr="00BD2EB0" w:rsidRDefault="00125D82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</w:p>
        </w:tc>
      </w:tr>
      <w:tr w:rsidR="00125D8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lastRenderedPageBreak/>
              <w:t>3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Укомплектованность школьной столовой профессиональными кадрами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</w:p>
        </w:tc>
      </w:tr>
      <w:tr w:rsidR="00125D8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802DE9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802DE9">
              <w:rPr>
                <w:kern w:val="3"/>
                <w:lang w:eastAsia="zh-CN" w:bidi="hi-IN"/>
              </w:rPr>
              <w:t>3.1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Численность работников пищеблока.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Default="004605EB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>
              <w:rPr>
                <w:b/>
                <w:kern w:val="3"/>
                <w:lang w:eastAsia="zh-CN" w:bidi="hi-IN"/>
              </w:rPr>
              <w:t>5 человек</w:t>
            </w:r>
          </w:p>
          <w:p w:rsidR="00750B59" w:rsidRDefault="00750B59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</w:p>
          <w:p w:rsidR="00750B59" w:rsidRPr="00BD2EB0" w:rsidRDefault="00750B59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</w:p>
        </w:tc>
      </w:tr>
      <w:tr w:rsidR="000A766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>
              <w:rPr>
                <w:kern w:val="3"/>
                <w:lang w:eastAsia="zh-CN" w:bidi="hi-IN"/>
              </w:rPr>
              <w:t>3.2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Уровень профессионализма работников школьной столовой.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0B59" w:rsidRPr="000A7662" w:rsidRDefault="004605EB" w:rsidP="000A7662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187"/>
              </w:tabs>
              <w:suppressAutoHyphens/>
              <w:autoSpaceDN w:val="0"/>
              <w:ind w:left="0" w:firstLine="0"/>
              <w:rPr>
                <w:rFonts w:ascii="Times New Roman" w:hAnsi="Times New Roman"/>
                <w:kern w:val="3"/>
                <w:lang w:eastAsia="zh-CN" w:bidi="hi-IN"/>
              </w:rPr>
            </w:pPr>
            <w:r w:rsidRPr="000A7662">
              <w:rPr>
                <w:rFonts w:ascii="Times New Roman" w:hAnsi="Times New Roman"/>
                <w:kern w:val="3"/>
                <w:lang w:eastAsia="zh-CN" w:bidi="hi-IN"/>
              </w:rPr>
              <w:t>Колмакова Светлана Валерьевна, заведующий столовой, неполное высшее</w:t>
            </w:r>
          </w:p>
          <w:p w:rsidR="004605EB" w:rsidRPr="000A7662" w:rsidRDefault="000A7662" w:rsidP="000A7662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187"/>
              </w:tabs>
              <w:suppressAutoHyphens/>
              <w:autoSpaceDN w:val="0"/>
              <w:ind w:left="0" w:firstLine="0"/>
              <w:rPr>
                <w:rFonts w:ascii="Times New Roman" w:hAnsi="Times New Roman"/>
                <w:kern w:val="3"/>
                <w:lang w:eastAsia="zh-CN" w:bidi="hi-IN"/>
              </w:rPr>
            </w:pPr>
            <w:r w:rsidRPr="000A7662">
              <w:rPr>
                <w:rFonts w:ascii="Times New Roman" w:hAnsi="Times New Roman"/>
                <w:kern w:val="3"/>
                <w:lang w:eastAsia="zh-CN" w:bidi="hi-IN"/>
              </w:rPr>
              <w:t>Пермитина Алена Валерьевна, шеф-повар, высшее</w:t>
            </w:r>
          </w:p>
          <w:p w:rsidR="000A7662" w:rsidRPr="000A7662" w:rsidRDefault="000A7662" w:rsidP="000A7662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187"/>
              </w:tabs>
              <w:suppressAutoHyphens/>
              <w:autoSpaceDN w:val="0"/>
              <w:ind w:left="0" w:firstLine="0"/>
              <w:rPr>
                <w:rFonts w:ascii="Times New Roman" w:hAnsi="Times New Roman"/>
                <w:kern w:val="3"/>
                <w:lang w:eastAsia="zh-CN" w:bidi="hi-IN"/>
              </w:rPr>
            </w:pPr>
            <w:r w:rsidRPr="000A7662">
              <w:rPr>
                <w:rFonts w:ascii="Times New Roman" w:hAnsi="Times New Roman"/>
                <w:kern w:val="3"/>
                <w:lang w:eastAsia="zh-CN" w:bidi="hi-IN"/>
              </w:rPr>
              <w:t>Антипова Евгения Юрьевна, повар, средне-специальное</w:t>
            </w:r>
          </w:p>
          <w:p w:rsidR="000A7662" w:rsidRPr="000A7662" w:rsidRDefault="000A7662" w:rsidP="000A7662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187"/>
              </w:tabs>
              <w:suppressAutoHyphens/>
              <w:autoSpaceDN w:val="0"/>
              <w:ind w:left="0" w:firstLine="0"/>
              <w:rPr>
                <w:rFonts w:ascii="Times New Roman" w:hAnsi="Times New Roman"/>
                <w:kern w:val="3"/>
                <w:lang w:eastAsia="zh-CN" w:bidi="hi-IN"/>
              </w:rPr>
            </w:pPr>
            <w:r w:rsidRPr="000A7662">
              <w:rPr>
                <w:rFonts w:ascii="Times New Roman" w:hAnsi="Times New Roman"/>
                <w:kern w:val="3"/>
                <w:lang w:eastAsia="zh-CN" w:bidi="hi-IN"/>
              </w:rPr>
              <w:t>Булдакова Ирина Анатольевна, официант, средне-специальное</w:t>
            </w:r>
          </w:p>
          <w:p w:rsidR="00750B59" w:rsidRPr="000A7662" w:rsidRDefault="000A7662" w:rsidP="000A7662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187"/>
              </w:tabs>
              <w:suppressAutoHyphens/>
              <w:autoSpaceDN w:val="0"/>
              <w:ind w:left="0" w:firstLine="0"/>
              <w:rPr>
                <w:rFonts w:ascii="Times New Roman" w:hAnsi="Times New Roman"/>
                <w:kern w:val="3"/>
                <w:lang w:eastAsia="zh-CN" w:bidi="hi-IN"/>
              </w:rPr>
            </w:pPr>
            <w:r w:rsidRPr="000A7662">
              <w:rPr>
                <w:rFonts w:ascii="Times New Roman" w:hAnsi="Times New Roman"/>
                <w:kern w:val="3"/>
                <w:lang w:eastAsia="zh-CN" w:bidi="hi-IN"/>
              </w:rPr>
              <w:t>Фомина Александра Юрьевна, кухонный работник, среднее</w:t>
            </w:r>
          </w:p>
        </w:tc>
      </w:tr>
      <w:tr w:rsidR="00125D82" w:rsidRPr="00BD2EB0" w:rsidTr="006115F6">
        <w:trPr>
          <w:trHeight w:val="38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802DE9" w:rsidP="00C31150">
            <w:pPr>
              <w:rPr>
                <w:rFonts w:eastAsia="Calibri"/>
              </w:rPr>
            </w:pPr>
            <w:r>
              <w:rPr>
                <w:rFonts w:eastAsia="Calibri"/>
              </w:rPr>
              <w:t>3.3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Дополнительное профессиональное образование (повышение квалификации, переподготовка).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A7662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>---</w:t>
            </w:r>
          </w:p>
        </w:tc>
      </w:tr>
      <w:tr w:rsidR="00125D82" w:rsidRPr="00BD2EB0" w:rsidTr="006115F6">
        <w:trPr>
          <w:trHeight w:val="492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4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Меню школьной столовой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b/>
                <w:kern w:val="3"/>
                <w:lang w:eastAsia="zh-CN" w:bidi="hi-IN"/>
              </w:rPr>
            </w:pPr>
          </w:p>
        </w:tc>
      </w:tr>
      <w:tr w:rsidR="00125D82" w:rsidRPr="00BD2EB0" w:rsidTr="006115F6">
        <w:trPr>
          <w:trHeight w:val="492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802DE9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 w:rsidRPr="00802DE9">
              <w:rPr>
                <w:kern w:val="3"/>
                <w:lang w:eastAsia="zh-CN" w:bidi="hi-IN"/>
              </w:rPr>
              <w:t>4.1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 xml:space="preserve">Проведение мероприятий по повышению качества, расширению ассортимента блюд и изделий в 2018-2019 учебном году: </w:t>
            </w:r>
          </w:p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rFonts w:eastAsia="Arial Unicode MS"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- тематические дни;</w:t>
            </w:r>
          </w:p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rFonts w:eastAsia="Arial Unicode MS"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- школы кулинарного мастерства;</w:t>
            </w:r>
          </w:p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- выставки-дегустации.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Default="00125D82" w:rsidP="00E009FA">
            <w:pPr>
              <w:widowControl w:val="0"/>
              <w:tabs>
                <w:tab w:val="left" w:pos="798"/>
              </w:tabs>
              <w:suppressAutoHyphens/>
              <w:autoSpaceDN w:val="0"/>
              <w:rPr>
                <w:rFonts w:eastAsia="Arial Unicode MS"/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 xml:space="preserve">Фестиваль национальной кухни; кулинарный поединок «А ну-ка, бабушки!», Активные выходные «Команда </w:t>
            </w:r>
            <w:r>
              <w:rPr>
                <w:rFonts w:eastAsia="Arial Unicode MS"/>
                <w:kern w:val="3"/>
                <w:lang w:val="en-US" w:eastAsia="zh-CN" w:bidi="hi-IN"/>
              </w:rPr>
              <w:t>Z</w:t>
            </w:r>
            <w:r>
              <w:rPr>
                <w:rFonts w:eastAsia="Arial Unicode MS"/>
                <w:kern w:val="3"/>
                <w:lang w:eastAsia="zh-CN" w:bidi="hi-IN"/>
              </w:rPr>
              <w:t>» - приготовление завтрака.</w:t>
            </w:r>
          </w:p>
          <w:p w:rsidR="00125D82" w:rsidRDefault="00125D82" w:rsidP="00E009FA">
            <w:pPr>
              <w:widowControl w:val="0"/>
              <w:tabs>
                <w:tab w:val="left" w:pos="798"/>
              </w:tabs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699907"/>
                  <wp:effectExtent l="0" t="0" r="0" b="0"/>
                  <wp:docPr id="12" name="Рисунок 12" descr="https://sun9-16.userapi.com/c855520/v855520052/14a9d1/n6wgloMvc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16.userapi.com/c855520/v855520052/14a9d1/n6wgloMvc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853" w:rsidRDefault="00F33853" w:rsidP="00E009FA">
            <w:pPr>
              <w:widowControl w:val="0"/>
              <w:tabs>
                <w:tab w:val="left" w:pos="798"/>
              </w:tabs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000" cy="2699907"/>
                  <wp:effectExtent l="0" t="0" r="0" b="0"/>
                  <wp:docPr id="13" name="Рисунок 13" descr="https://sun9-34.userapi.com/c855520/v855520052/14a9fe/hDER_UC-a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34.userapi.com/c855520/v855520052/14a9fe/hDER_UC-a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853" w:rsidRDefault="00F33853" w:rsidP="00E009FA">
            <w:pPr>
              <w:widowControl w:val="0"/>
              <w:tabs>
                <w:tab w:val="left" w:pos="798"/>
              </w:tabs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699907"/>
                  <wp:effectExtent l="0" t="0" r="0" b="0"/>
                  <wp:docPr id="14" name="Рисунок 14" descr="https://sun9-3.userapi.com/c855520/v855520052/14a9e3/A7QW1jBSD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un9-3.userapi.com/c855520/v855520052/14a9e3/A7QW1jBSD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853" w:rsidRDefault="00F33853" w:rsidP="00E009FA">
            <w:pPr>
              <w:widowControl w:val="0"/>
              <w:tabs>
                <w:tab w:val="left" w:pos="798"/>
              </w:tabs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699907"/>
                  <wp:effectExtent l="0" t="0" r="0" b="0"/>
                  <wp:docPr id="15" name="Рисунок 15" descr="https://sun9-48.userapi.com/c855520/v855520052/14a9ec/4IzBB4WVS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48.userapi.com/c855520/v855520052/14a9ec/4IzBB4WVS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853" w:rsidRPr="00125D82" w:rsidRDefault="00F33853" w:rsidP="00E009FA">
            <w:pPr>
              <w:widowControl w:val="0"/>
              <w:tabs>
                <w:tab w:val="left" w:pos="798"/>
              </w:tabs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000" cy="2699907"/>
                  <wp:effectExtent l="0" t="0" r="0" b="0"/>
                  <wp:docPr id="16" name="Рисунок 16" descr="https://sun9-33.userapi.com/c855520/v855520052/14a9f5/h3lxzI6qq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33.userapi.com/c855520/v855520052/14a9f5/h3lxzI6qq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D82" w:rsidRPr="00BD2EB0" w:rsidTr="006115F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>
              <w:rPr>
                <w:kern w:val="3"/>
                <w:lang w:eastAsia="zh-CN" w:bidi="hi-IN"/>
              </w:rPr>
              <w:lastRenderedPageBreak/>
              <w:t>4.2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Презентация о приготовлении поварами школьной столовой горячего завтрака.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125D82" w:rsidP="00C31150">
            <w:pPr>
              <w:widowControl w:val="0"/>
              <w:suppressAutoHyphens/>
              <w:autoSpaceDN w:val="0"/>
              <w:rPr>
                <w:b/>
                <w:kern w:val="3"/>
                <w:lang w:eastAsia="zh-CN" w:bidi="hi-IN"/>
              </w:rPr>
            </w:pPr>
            <w:hyperlink r:id="rId23" w:history="1">
              <w:r>
                <w:rPr>
                  <w:rStyle w:val="a3"/>
                </w:rPr>
                <w:t>http://shkola14tobolsk.ru/</w:t>
              </w:r>
            </w:hyperlink>
          </w:p>
        </w:tc>
      </w:tr>
      <w:tr w:rsidR="00125D82" w:rsidRPr="00BD2EB0" w:rsidTr="006115F6">
        <w:trPr>
          <w:trHeight w:val="271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5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Пропаганда здорового питания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b/>
                <w:kern w:val="3"/>
                <w:lang w:eastAsia="zh-CN" w:bidi="hi-IN"/>
              </w:rPr>
            </w:pPr>
          </w:p>
        </w:tc>
      </w:tr>
      <w:tr w:rsidR="00125D82" w:rsidRPr="00BD2EB0" w:rsidTr="006115F6">
        <w:trPr>
          <w:trHeight w:val="576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802DE9" w:rsidP="00C31150">
            <w:pPr>
              <w:rPr>
                <w:rFonts w:eastAsia="Calibri"/>
              </w:rPr>
            </w:pPr>
            <w:r>
              <w:rPr>
                <w:rFonts w:eastAsia="Calibri"/>
              </w:rPr>
              <w:t>5.1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proofErr w:type="gramStart"/>
            <w:r w:rsidRPr="00BD2EB0">
              <w:rPr>
                <w:rFonts w:eastAsia="Arial Unicode MS"/>
                <w:kern w:val="3"/>
                <w:lang w:eastAsia="zh-CN" w:bidi="hi-IN"/>
              </w:rPr>
              <w:t>Видео-ролик</w:t>
            </w:r>
            <w:proofErr w:type="gramEnd"/>
            <w:r w:rsidRPr="00BD2EB0">
              <w:rPr>
                <w:rFonts w:eastAsia="Arial Unicode MS"/>
                <w:kern w:val="3"/>
                <w:lang w:eastAsia="zh-CN" w:bidi="hi-IN"/>
              </w:rPr>
              <w:t xml:space="preserve"> флешмоб «Мой друг витамин» (до 2-х минут).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125D82" w:rsidP="00DE2E31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>---</w:t>
            </w:r>
          </w:p>
        </w:tc>
      </w:tr>
      <w:tr w:rsidR="00125D82" w:rsidRPr="00BD2EB0" w:rsidTr="006115F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center"/>
              <w:rPr>
                <w:b/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6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b/>
                <w:kern w:val="3"/>
                <w:lang w:eastAsia="zh-CN" w:bidi="hi-IN"/>
              </w:rPr>
              <w:t>Обобщение и распространение опыта работы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rPr>
                <w:b/>
                <w:kern w:val="3"/>
                <w:lang w:eastAsia="zh-CN" w:bidi="hi-IN"/>
              </w:rPr>
            </w:pPr>
          </w:p>
        </w:tc>
      </w:tr>
      <w:tr w:rsidR="00125D82" w:rsidRPr="00BD2EB0" w:rsidTr="006115F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802DE9" w:rsidP="00C31150">
            <w:pPr>
              <w:rPr>
                <w:rFonts w:eastAsia="Calibri"/>
              </w:rPr>
            </w:pPr>
            <w:r>
              <w:rPr>
                <w:rFonts w:eastAsia="Calibri"/>
              </w:rPr>
              <w:t>6.1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Публикации в СМИ материалов о работе школьной столовой, организации питания в школе.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125D82" w:rsidP="00E009FA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r>
              <w:rPr>
                <w:rFonts w:eastAsia="Arial Unicode MS"/>
                <w:kern w:val="3"/>
                <w:lang w:eastAsia="zh-CN" w:bidi="hi-IN"/>
              </w:rPr>
              <w:t>---</w:t>
            </w:r>
          </w:p>
        </w:tc>
      </w:tr>
      <w:tr w:rsidR="00125D82" w:rsidRPr="00BD2EB0" w:rsidTr="006115F6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CA3" w:rsidRPr="00BD2EB0" w:rsidRDefault="00802DE9" w:rsidP="00C31150">
            <w:pPr>
              <w:widowControl w:val="0"/>
              <w:suppressAutoHyphens/>
              <w:autoSpaceDN w:val="0"/>
              <w:jc w:val="center"/>
              <w:rPr>
                <w:kern w:val="3"/>
                <w:lang w:eastAsia="zh-CN" w:bidi="hi-IN"/>
              </w:rPr>
            </w:pPr>
            <w:r>
              <w:rPr>
                <w:kern w:val="3"/>
                <w:lang w:eastAsia="zh-CN" w:bidi="hi-IN"/>
              </w:rPr>
              <w:t>6.2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097CA3" w:rsidP="00C31150">
            <w:pPr>
              <w:widowControl w:val="0"/>
              <w:suppressAutoHyphens/>
              <w:autoSpaceDN w:val="0"/>
              <w:jc w:val="both"/>
              <w:rPr>
                <w:kern w:val="3"/>
                <w:lang w:eastAsia="zh-CN" w:bidi="hi-IN"/>
              </w:rPr>
            </w:pPr>
            <w:r w:rsidRPr="00BD2EB0">
              <w:rPr>
                <w:rFonts w:eastAsia="Arial Unicode MS"/>
                <w:kern w:val="3"/>
                <w:lang w:eastAsia="zh-CN" w:bidi="hi-IN"/>
              </w:rPr>
              <w:t>Отражение работы школьной столовой на образовательно-информационном портале образовательного учреждения.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CA3" w:rsidRPr="00BD2EB0" w:rsidRDefault="00125D82" w:rsidP="00E009FA">
            <w:pPr>
              <w:widowControl w:val="0"/>
              <w:suppressAutoHyphens/>
              <w:autoSpaceDN w:val="0"/>
              <w:rPr>
                <w:kern w:val="3"/>
                <w:lang w:eastAsia="zh-CN" w:bidi="hi-IN"/>
              </w:rPr>
            </w:pPr>
            <w:hyperlink r:id="rId24" w:history="1">
              <w:r>
                <w:rPr>
                  <w:rStyle w:val="a3"/>
                </w:rPr>
                <w:t>http://shkola14tobolsk.ru/</w:t>
              </w:r>
            </w:hyperlink>
          </w:p>
        </w:tc>
      </w:tr>
    </w:tbl>
    <w:p w:rsidR="00097CA3" w:rsidRDefault="00097CA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bookmarkStart w:id="0" w:name="_GoBack"/>
      <w:r>
        <w:rPr>
          <w:noProof/>
          <w:kern w:val="3"/>
          <w:lang w:eastAsia="zh-CN" w:bidi="hi-IN"/>
        </w:rPr>
        <w:lastRenderedPageBreak/>
        <w:drawing>
          <wp:inline distT="0" distB="0" distL="0" distR="0">
            <wp:extent cx="4869710" cy="3600000"/>
            <wp:effectExtent l="0" t="0" r="0" b="0"/>
            <wp:docPr id="17" name="Рисунок 17" descr="C:\Users\Учитель\AppData\Local\Microsoft\Windows\INetCache\Content.MSO\4AAA2A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Учитель\AppData\Local\Microsoft\Windows\INetCache\Content.MSO\4AAA2A7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74"/>
                    <a:stretch/>
                  </pic:blipFill>
                  <pic:spPr bwMode="auto">
                    <a:xfrm>
                      <a:off x="0" y="0"/>
                      <a:ext cx="486971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drawing>
          <wp:inline distT="0" distB="0" distL="0" distR="0">
            <wp:extent cx="4829630" cy="3600000"/>
            <wp:effectExtent l="0" t="0" r="0" b="0"/>
            <wp:docPr id="18" name="Рисунок 18" descr="C:\Users\Учитель\AppData\Local\Microsoft\Windows\INetCache\Content.MSO\3E4979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Учитель\AppData\Local\Microsoft\Windows\INetCache\Content.MSO\3E49794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0"/>
                    <a:stretch/>
                  </pic:blipFill>
                  <pic:spPr bwMode="auto">
                    <a:xfrm>
                      <a:off x="0" y="0"/>
                      <a:ext cx="482963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lastRenderedPageBreak/>
        <w:drawing>
          <wp:inline distT="0" distB="0" distL="0" distR="0">
            <wp:extent cx="4732258" cy="3600000"/>
            <wp:effectExtent l="0" t="0" r="0" b="0"/>
            <wp:docPr id="19" name="Рисунок 19" descr="C:\Users\Учитель\AppData\Local\Microsoft\Windows\INetCache\Content.MSO\CB996C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Учитель\AppData\Local\Microsoft\Windows\INetCache\Content.MSO\CB996C9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27"/>
                    <a:stretch/>
                  </pic:blipFill>
                  <pic:spPr bwMode="auto">
                    <a:xfrm>
                      <a:off x="0" y="0"/>
                      <a:ext cx="47322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drawing>
          <wp:inline distT="0" distB="0" distL="0" distR="0">
            <wp:extent cx="3600000" cy="4732258"/>
            <wp:effectExtent l="0" t="0" r="0" b="0"/>
            <wp:docPr id="20" name="Рисунок 20" descr="C:\Users\Учитель\AppData\Local\Microsoft\Windows\INetCache\Content.MSO\521E2D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Учитель\AppData\Local\Microsoft\Windows\INetCache\Content.MSO\521E2DC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27"/>
                    <a:stretch/>
                  </pic:blipFill>
                  <pic:spPr bwMode="auto">
                    <a:xfrm>
                      <a:off x="0" y="0"/>
                      <a:ext cx="3600000" cy="47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lastRenderedPageBreak/>
        <w:drawing>
          <wp:inline distT="0" distB="0" distL="0" distR="0">
            <wp:extent cx="5399405" cy="3981450"/>
            <wp:effectExtent l="0" t="0" r="0" b="0"/>
            <wp:docPr id="21" name="Рисунок 21" descr="C:\Users\Учитель\AppData\Local\Microsoft\Windows\INetCache\Content.MSO\F30122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Учитель\AppData\Local\Microsoft\Windows\INetCache\Content.MSO\F301226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61"/>
                    <a:stretch/>
                  </pic:blipFill>
                  <pic:spPr bwMode="auto">
                    <a:xfrm>
                      <a:off x="0" y="0"/>
                      <a:ext cx="5400000" cy="398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drawing>
          <wp:inline distT="0" distB="0" distL="0" distR="0">
            <wp:extent cx="3600000" cy="4790204"/>
            <wp:effectExtent l="0" t="0" r="0" b="0"/>
            <wp:docPr id="22" name="Рисунок 22" descr="C:\Users\Учитель\AppData\Local\Microsoft\Windows\INetCache\Content.MSO\27104C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Учитель\AppData\Local\Microsoft\Windows\INetCache\Content.MSO\27104C0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47"/>
                    <a:stretch/>
                  </pic:blipFill>
                  <pic:spPr bwMode="auto">
                    <a:xfrm>
                      <a:off x="0" y="0"/>
                      <a:ext cx="3600000" cy="47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lastRenderedPageBreak/>
        <w:drawing>
          <wp:inline distT="0" distB="0" distL="0" distR="0">
            <wp:extent cx="4829630" cy="3600000"/>
            <wp:effectExtent l="0" t="0" r="0" b="0"/>
            <wp:docPr id="23" name="Рисунок 23" descr="C:\Users\Учитель\AppData\Local\Microsoft\Windows\INetCache\Content.MSO\8AD4A8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Учитель\AppData\Local\Microsoft\Windows\INetCache\Content.MSO\8AD4A80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0"/>
                    <a:stretch/>
                  </pic:blipFill>
                  <pic:spPr bwMode="auto">
                    <a:xfrm>
                      <a:off x="0" y="0"/>
                      <a:ext cx="482963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drawing>
          <wp:inline distT="0" distB="0" distL="0" distR="0">
            <wp:extent cx="4890000" cy="3600000"/>
            <wp:effectExtent l="0" t="0" r="0" b="0"/>
            <wp:docPr id="24" name="Рисунок 24" descr="C:\Users\Учитель\AppData\Local\Microsoft\Windows\INetCache\Content.MSO\A3D78F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Учитель\AppData\Local\Microsoft\Windows\INetCache\Content.MSO\A3D78FF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1"/>
                    <a:stretch/>
                  </pic:blipFill>
                  <pic:spPr bwMode="auto">
                    <a:xfrm>
                      <a:off x="0" y="0"/>
                      <a:ext cx="489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F33853" w:rsidRDefault="00F33853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lastRenderedPageBreak/>
        <w:drawing>
          <wp:inline distT="0" distB="0" distL="0" distR="0">
            <wp:extent cx="3600000" cy="4890000"/>
            <wp:effectExtent l="0" t="0" r="0" b="0"/>
            <wp:docPr id="25" name="Рисунок 25" descr="C:\Users\Учитель\AppData\Local\Microsoft\Windows\INetCache\Content.MSO\9EF19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Учитель\AppData\Local\Microsoft\Windows\INetCache\Content.MSO\9EF196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81"/>
                    <a:stretch/>
                  </pic:blipFill>
                  <pic:spPr bwMode="auto">
                    <a:xfrm>
                      <a:off x="0" y="0"/>
                      <a:ext cx="3600000" cy="4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drawing>
          <wp:inline distT="0" distB="0" distL="0" distR="0">
            <wp:extent cx="4849587" cy="3600000"/>
            <wp:effectExtent l="0" t="0" r="0" b="0"/>
            <wp:docPr id="26" name="Рисунок 26" descr="C:\Users\Учитель\AppData\Local\Microsoft\Windows\INetCache\Content.MSO\1D2975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Учитель\AppData\Local\Microsoft\Windows\INetCache\Content.MSO\1D2975B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7"/>
                    <a:stretch/>
                  </pic:blipFill>
                  <pic:spPr bwMode="auto">
                    <a:xfrm>
                      <a:off x="0" y="0"/>
                      <a:ext cx="484958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lastRenderedPageBreak/>
        <w:drawing>
          <wp:inline distT="0" distB="0" distL="0" distR="0">
            <wp:extent cx="4951899" cy="3600000"/>
            <wp:effectExtent l="0" t="0" r="0" b="0"/>
            <wp:docPr id="27" name="Рисунок 27" descr="C:\Users\Учитель\AppData\Local\Microsoft\Windows\INetCache\Content.MSO\B4AF52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Учитель\AppData\Local\Microsoft\Windows\INetCache\Content.MSO\B4AF528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0"/>
                    <a:stretch/>
                  </pic:blipFill>
                  <pic:spPr bwMode="auto">
                    <a:xfrm>
                      <a:off x="0" y="0"/>
                      <a:ext cx="49518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drawing>
          <wp:inline distT="0" distB="0" distL="0" distR="0">
            <wp:extent cx="5147368" cy="3600000"/>
            <wp:effectExtent l="0" t="0" r="0" b="0"/>
            <wp:docPr id="28" name="Рисунок 28" descr="C:\Users\Учитель\AppData\Local\Microsoft\Windows\INetCache\Content.MSO\ECB539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Учитель\AppData\Local\Microsoft\Windows\INetCache\Content.MSO\ECB5393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61"/>
                    <a:stretch/>
                  </pic:blipFill>
                  <pic:spPr bwMode="auto">
                    <a:xfrm>
                      <a:off x="0" y="0"/>
                      <a:ext cx="51473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lastRenderedPageBreak/>
        <w:drawing>
          <wp:inline distT="0" distB="0" distL="0" distR="0">
            <wp:extent cx="4790204" cy="3600000"/>
            <wp:effectExtent l="0" t="0" r="0" b="0"/>
            <wp:docPr id="29" name="Рисунок 29" descr="C:\Users\Учитель\AppData\Local\Microsoft\Windows\INetCache\Content.MSO\D953EF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Учитель\AppData\Local\Microsoft\Windows\INetCache\Content.MSO\D953EF5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47"/>
                    <a:stretch/>
                  </pic:blipFill>
                  <pic:spPr bwMode="auto">
                    <a:xfrm>
                      <a:off x="0" y="0"/>
                      <a:ext cx="47902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A44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</w:p>
    <w:p w:rsidR="00872A44" w:rsidRPr="00BD2EB0" w:rsidRDefault="00872A44" w:rsidP="00097CA3">
      <w:pPr>
        <w:widowControl w:val="0"/>
        <w:suppressAutoHyphens/>
        <w:autoSpaceDN w:val="0"/>
        <w:jc w:val="center"/>
        <w:rPr>
          <w:kern w:val="3"/>
          <w:lang w:eastAsia="zh-CN" w:bidi="hi-IN"/>
        </w:rPr>
      </w:pPr>
      <w:r>
        <w:rPr>
          <w:noProof/>
          <w:kern w:val="3"/>
          <w:lang w:eastAsia="zh-CN" w:bidi="hi-IN"/>
        </w:rPr>
        <w:drawing>
          <wp:inline distT="0" distB="0" distL="0" distR="0">
            <wp:extent cx="4770732" cy="3600000"/>
            <wp:effectExtent l="0" t="0" r="0" b="0"/>
            <wp:docPr id="30" name="Рисунок 30" descr="C:\Users\Учитель\AppData\Local\Microsoft\Windows\INetCache\Content.MSO\59DFD6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Учитель\AppData\Local\Microsoft\Windows\INetCache\Content.MSO\59DFD67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0"/>
                    <a:stretch/>
                  </pic:blipFill>
                  <pic:spPr bwMode="auto">
                    <a:xfrm>
                      <a:off x="0" y="0"/>
                      <a:ext cx="47707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2A44" w:rsidRPr="00BD2EB0" w:rsidSect="006019BB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A40" w:rsidRDefault="00FE7A40" w:rsidP="00097CA3">
      <w:r>
        <w:separator/>
      </w:r>
    </w:p>
  </w:endnote>
  <w:endnote w:type="continuationSeparator" w:id="0">
    <w:p w:rsidR="00FE7A40" w:rsidRDefault="00FE7A40" w:rsidP="0009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A40" w:rsidRDefault="00FE7A40" w:rsidP="00097CA3">
      <w:r>
        <w:separator/>
      </w:r>
    </w:p>
  </w:footnote>
  <w:footnote w:type="continuationSeparator" w:id="0">
    <w:p w:rsidR="00FE7A40" w:rsidRDefault="00FE7A40" w:rsidP="00097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E5252"/>
    <w:multiLevelType w:val="hybridMultilevel"/>
    <w:tmpl w:val="E6FA86EA"/>
    <w:lvl w:ilvl="0" w:tplc="311093CE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E4A0A"/>
    <w:multiLevelType w:val="hybridMultilevel"/>
    <w:tmpl w:val="F5CA0392"/>
    <w:lvl w:ilvl="0" w:tplc="654C6B0A">
      <w:start w:val="1"/>
      <w:numFmt w:val="decimal"/>
      <w:lvlText w:val="%1."/>
      <w:lvlJc w:val="left"/>
      <w:pPr>
        <w:tabs>
          <w:tab w:val="num" w:pos="936"/>
        </w:tabs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8000AF"/>
    <w:multiLevelType w:val="multilevel"/>
    <w:tmpl w:val="AABA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26EAF"/>
    <w:multiLevelType w:val="hybridMultilevel"/>
    <w:tmpl w:val="DE4221A2"/>
    <w:lvl w:ilvl="0" w:tplc="05F26F0E">
      <w:start w:val="1"/>
      <w:numFmt w:val="decimal"/>
      <w:lvlText w:val="%1."/>
      <w:lvlJc w:val="left"/>
      <w:pPr>
        <w:tabs>
          <w:tab w:val="num" w:pos="1169"/>
        </w:tabs>
        <w:ind w:left="1169" w:hanging="885"/>
      </w:pPr>
      <w:rPr>
        <w:rFonts w:hint="default"/>
      </w:rPr>
    </w:lvl>
    <w:lvl w:ilvl="1" w:tplc="9DE84C50">
      <w:numFmt w:val="bullet"/>
      <w:lvlText w:val=""/>
      <w:lvlJc w:val="left"/>
      <w:pPr>
        <w:tabs>
          <w:tab w:val="num" w:pos="360"/>
        </w:tabs>
      </w:pPr>
      <w:rPr>
        <w:rFonts w:ascii="Symbol" w:eastAsia="Times New Roman" w:hAnsi="Symbol" w:cs="Arial" w:hint="default"/>
      </w:rPr>
    </w:lvl>
    <w:lvl w:ilvl="2" w:tplc="E1146DD0">
      <w:numFmt w:val="none"/>
      <w:lvlText w:val=""/>
      <w:lvlJc w:val="left"/>
      <w:pPr>
        <w:tabs>
          <w:tab w:val="num" w:pos="360"/>
        </w:tabs>
      </w:pPr>
    </w:lvl>
    <w:lvl w:ilvl="3" w:tplc="5BB4A646">
      <w:numFmt w:val="none"/>
      <w:lvlText w:val=""/>
      <w:lvlJc w:val="left"/>
      <w:pPr>
        <w:tabs>
          <w:tab w:val="num" w:pos="360"/>
        </w:tabs>
      </w:pPr>
    </w:lvl>
    <w:lvl w:ilvl="4" w:tplc="5CDA7864">
      <w:numFmt w:val="none"/>
      <w:lvlText w:val=""/>
      <w:lvlJc w:val="left"/>
      <w:pPr>
        <w:tabs>
          <w:tab w:val="num" w:pos="360"/>
        </w:tabs>
      </w:pPr>
    </w:lvl>
    <w:lvl w:ilvl="5" w:tplc="02C0E63A">
      <w:numFmt w:val="none"/>
      <w:lvlText w:val=""/>
      <w:lvlJc w:val="left"/>
      <w:pPr>
        <w:tabs>
          <w:tab w:val="num" w:pos="360"/>
        </w:tabs>
      </w:pPr>
    </w:lvl>
    <w:lvl w:ilvl="6" w:tplc="01209676">
      <w:numFmt w:val="none"/>
      <w:lvlText w:val=""/>
      <w:lvlJc w:val="left"/>
      <w:pPr>
        <w:tabs>
          <w:tab w:val="num" w:pos="360"/>
        </w:tabs>
      </w:pPr>
    </w:lvl>
    <w:lvl w:ilvl="7" w:tplc="96B2BCB6">
      <w:numFmt w:val="none"/>
      <w:lvlText w:val=""/>
      <w:lvlJc w:val="left"/>
      <w:pPr>
        <w:tabs>
          <w:tab w:val="num" w:pos="360"/>
        </w:tabs>
      </w:pPr>
    </w:lvl>
    <w:lvl w:ilvl="8" w:tplc="33907E3A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59FB49EF"/>
    <w:multiLevelType w:val="hybridMultilevel"/>
    <w:tmpl w:val="4404C318"/>
    <w:lvl w:ilvl="0" w:tplc="23B2BC1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CEF2A9D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2E4566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35C049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4BF1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7681D2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76C03E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F8670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D70E0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5E25761E"/>
    <w:multiLevelType w:val="hybridMultilevel"/>
    <w:tmpl w:val="548E29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F452C0F"/>
    <w:multiLevelType w:val="hybridMultilevel"/>
    <w:tmpl w:val="CE9A91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521526"/>
    <w:multiLevelType w:val="hybridMultilevel"/>
    <w:tmpl w:val="51E43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42082"/>
    <w:multiLevelType w:val="hybridMultilevel"/>
    <w:tmpl w:val="638A03B4"/>
    <w:lvl w:ilvl="0" w:tplc="C4CAFCFE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  <w:b/>
      </w:rPr>
    </w:lvl>
    <w:lvl w:ilvl="1" w:tplc="328C75CC">
      <w:numFmt w:val="none"/>
      <w:lvlText w:val=""/>
      <w:lvlJc w:val="left"/>
      <w:pPr>
        <w:tabs>
          <w:tab w:val="num" w:pos="360"/>
        </w:tabs>
      </w:pPr>
    </w:lvl>
    <w:lvl w:ilvl="2" w:tplc="A01497B4">
      <w:numFmt w:val="none"/>
      <w:lvlText w:val=""/>
      <w:lvlJc w:val="left"/>
      <w:pPr>
        <w:tabs>
          <w:tab w:val="num" w:pos="360"/>
        </w:tabs>
      </w:pPr>
    </w:lvl>
    <w:lvl w:ilvl="3" w:tplc="762CD388">
      <w:numFmt w:val="none"/>
      <w:lvlText w:val=""/>
      <w:lvlJc w:val="left"/>
      <w:pPr>
        <w:tabs>
          <w:tab w:val="num" w:pos="360"/>
        </w:tabs>
      </w:pPr>
    </w:lvl>
    <w:lvl w:ilvl="4" w:tplc="C1743146">
      <w:numFmt w:val="none"/>
      <w:lvlText w:val=""/>
      <w:lvlJc w:val="left"/>
      <w:pPr>
        <w:tabs>
          <w:tab w:val="num" w:pos="360"/>
        </w:tabs>
      </w:pPr>
    </w:lvl>
    <w:lvl w:ilvl="5" w:tplc="A9F81422">
      <w:numFmt w:val="none"/>
      <w:lvlText w:val=""/>
      <w:lvlJc w:val="left"/>
      <w:pPr>
        <w:tabs>
          <w:tab w:val="num" w:pos="360"/>
        </w:tabs>
      </w:pPr>
    </w:lvl>
    <w:lvl w:ilvl="6" w:tplc="E1B0BC6C">
      <w:numFmt w:val="none"/>
      <w:lvlText w:val=""/>
      <w:lvlJc w:val="left"/>
      <w:pPr>
        <w:tabs>
          <w:tab w:val="num" w:pos="360"/>
        </w:tabs>
      </w:pPr>
    </w:lvl>
    <w:lvl w:ilvl="7" w:tplc="F072C7A8">
      <w:numFmt w:val="none"/>
      <w:lvlText w:val=""/>
      <w:lvlJc w:val="left"/>
      <w:pPr>
        <w:tabs>
          <w:tab w:val="num" w:pos="360"/>
        </w:tabs>
      </w:pPr>
    </w:lvl>
    <w:lvl w:ilvl="8" w:tplc="25CC4C0C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71E53BC9"/>
    <w:multiLevelType w:val="hybridMultilevel"/>
    <w:tmpl w:val="F00E0926"/>
    <w:lvl w:ilvl="0" w:tplc="78CE11A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532836"/>
    <w:multiLevelType w:val="hybridMultilevel"/>
    <w:tmpl w:val="9D0E8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1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42F"/>
    <w:rsid w:val="00081013"/>
    <w:rsid w:val="00081DE2"/>
    <w:rsid w:val="00097CA3"/>
    <w:rsid w:val="000A7662"/>
    <w:rsid w:val="00106EFA"/>
    <w:rsid w:val="00113227"/>
    <w:rsid w:val="001200FC"/>
    <w:rsid w:val="00125D82"/>
    <w:rsid w:val="001409BE"/>
    <w:rsid w:val="001511A0"/>
    <w:rsid w:val="00156CD2"/>
    <w:rsid w:val="00193E11"/>
    <w:rsid w:val="001C6B06"/>
    <w:rsid w:val="00215B5E"/>
    <w:rsid w:val="00216A8E"/>
    <w:rsid w:val="002507EB"/>
    <w:rsid w:val="00287795"/>
    <w:rsid w:val="002A54B3"/>
    <w:rsid w:val="00310A79"/>
    <w:rsid w:val="00322661"/>
    <w:rsid w:val="00340580"/>
    <w:rsid w:val="003572E9"/>
    <w:rsid w:val="00373ED6"/>
    <w:rsid w:val="003E18CD"/>
    <w:rsid w:val="003E614B"/>
    <w:rsid w:val="00415CF1"/>
    <w:rsid w:val="004605EB"/>
    <w:rsid w:val="00476C12"/>
    <w:rsid w:val="004E219D"/>
    <w:rsid w:val="00582452"/>
    <w:rsid w:val="00590B62"/>
    <w:rsid w:val="005B0BA1"/>
    <w:rsid w:val="005B1D27"/>
    <w:rsid w:val="005E6654"/>
    <w:rsid w:val="006019BB"/>
    <w:rsid w:val="006115F6"/>
    <w:rsid w:val="006602F0"/>
    <w:rsid w:val="006859E8"/>
    <w:rsid w:val="006B3B71"/>
    <w:rsid w:val="006E2EA5"/>
    <w:rsid w:val="00715C31"/>
    <w:rsid w:val="00716CCD"/>
    <w:rsid w:val="007229F8"/>
    <w:rsid w:val="00727497"/>
    <w:rsid w:val="00750B59"/>
    <w:rsid w:val="0078522B"/>
    <w:rsid w:val="007B4A64"/>
    <w:rsid w:val="007C518D"/>
    <w:rsid w:val="00802DE9"/>
    <w:rsid w:val="008306CB"/>
    <w:rsid w:val="00872A44"/>
    <w:rsid w:val="00880FA0"/>
    <w:rsid w:val="008A5A80"/>
    <w:rsid w:val="008E4084"/>
    <w:rsid w:val="009066F3"/>
    <w:rsid w:val="00906BE9"/>
    <w:rsid w:val="009276CD"/>
    <w:rsid w:val="00946893"/>
    <w:rsid w:val="00995142"/>
    <w:rsid w:val="009B7434"/>
    <w:rsid w:val="009D0765"/>
    <w:rsid w:val="009D7CB5"/>
    <w:rsid w:val="009E433C"/>
    <w:rsid w:val="00A15AB1"/>
    <w:rsid w:val="00A4011A"/>
    <w:rsid w:val="00AB0B86"/>
    <w:rsid w:val="00BA32A5"/>
    <w:rsid w:val="00BD2EB0"/>
    <w:rsid w:val="00BE0685"/>
    <w:rsid w:val="00C249AA"/>
    <w:rsid w:val="00C628C7"/>
    <w:rsid w:val="00C70CFE"/>
    <w:rsid w:val="00C81E78"/>
    <w:rsid w:val="00C850B9"/>
    <w:rsid w:val="00CB2F5C"/>
    <w:rsid w:val="00D02A63"/>
    <w:rsid w:val="00D1300F"/>
    <w:rsid w:val="00D20C96"/>
    <w:rsid w:val="00D81339"/>
    <w:rsid w:val="00D84DF8"/>
    <w:rsid w:val="00DE2E31"/>
    <w:rsid w:val="00DE6720"/>
    <w:rsid w:val="00E009FA"/>
    <w:rsid w:val="00E2442F"/>
    <w:rsid w:val="00E63C9C"/>
    <w:rsid w:val="00E660C1"/>
    <w:rsid w:val="00E803FE"/>
    <w:rsid w:val="00EE01E3"/>
    <w:rsid w:val="00EE5524"/>
    <w:rsid w:val="00F33853"/>
    <w:rsid w:val="00F40AB2"/>
    <w:rsid w:val="00F6018D"/>
    <w:rsid w:val="00F70374"/>
    <w:rsid w:val="00FA43A1"/>
    <w:rsid w:val="00FE7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E6CDB"/>
  <w15:docId w15:val="{07DAA6D1-8F37-4BCB-A027-625C0C711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4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16A8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2442F"/>
    <w:rPr>
      <w:color w:val="0000FF"/>
      <w:u w:val="single"/>
    </w:rPr>
  </w:style>
  <w:style w:type="paragraph" w:styleId="a4">
    <w:name w:val="Body Text"/>
    <w:basedOn w:val="a"/>
    <w:link w:val="a5"/>
    <w:rsid w:val="00E2442F"/>
    <w:pPr>
      <w:tabs>
        <w:tab w:val="left" w:pos="231"/>
      </w:tabs>
    </w:pPr>
    <w:rPr>
      <w:sz w:val="28"/>
    </w:rPr>
  </w:style>
  <w:style w:type="character" w:customStyle="1" w:styleId="a5">
    <w:name w:val="Основной текст Знак"/>
    <w:basedOn w:val="a0"/>
    <w:link w:val="a4"/>
    <w:rsid w:val="00E244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E2442F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216A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216A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97CA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Footnote">
    <w:name w:val="Footnote"/>
    <w:basedOn w:val="Standard"/>
    <w:rsid w:val="00097CA3"/>
    <w:rPr>
      <w:sz w:val="20"/>
      <w:szCs w:val="20"/>
    </w:rPr>
  </w:style>
  <w:style w:type="character" w:styleId="a7">
    <w:name w:val="footnote reference"/>
    <w:uiPriority w:val="99"/>
    <w:unhideWhenUsed/>
    <w:rsid w:val="00097CA3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097CA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97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97CA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97C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1322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3227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semiHidden/>
    <w:unhideWhenUsed/>
    <w:rsid w:val="009951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2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hkola14tobolsk.ru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hkola14tobolsk.ru/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BDA0F-107E-4413-8404-A5AF91CF5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</dc:creator>
  <cp:lastModifiedBy>Учитель</cp:lastModifiedBy>
  <cp:revision>37</cp:revision>
  <cp:lastPrinted>2019-11-18T07:30:00Z</cp:lastPrinted>
  <dcterms:created xsi:type="dcterms:W3CDTF">2017-01-13T09:04:00Z</dcterms:created>
  <dcterms:modified xsi:type="dcterms:W3CDTF">2019-11-18T09:48:00Z</dcterms:modified>
</cp:coreProperties>
</file>