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Аннотация</w:t>
      </w:r>
    </w:p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к рабочей программе по предмету физическая культура «функциональный тренинг»</w:t>
      </w:r>
    </w:p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для 10-11 класса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    Рабочая программа по предмету «Физическая культура, функциональный тренинг» для 10-11 класса составлена на основе Федерального образовательного стандарта среднего(полного) общего образования, утвержденного приказом Министерства образования РФ от 05.03.2004г.№1089(с изменениями от 3 июня 2008 г., 31 августа, 19 октября 2009 г.), приказом Министерства образования и науки Российской Федерации от 24.01.2012г. № 39 «О внесении изменений в федеральный компонент государственных образовательных стандартов начального, основного общего и среднего (полного) общего образования, утвержденного приказом Министерства образования РФ от 05.03.2004г. №1089; с учетом Примерной основной образовательной программы среднего(полного) общего образования</w:t>
      </w:r>
      <w:r w:rsidR="00742ADE" w:rsidRPr="00742ADE">
        <w:rPr>
          <w:rFonts w:ascii="Times New Roman" w:hAnsi="Times New Roman" w:cs="Times New Roman"/>
          <w:sz w:val="24"/>
          <w:szCs w:val="24"/>
        </w:rPr>
        <w:t xml:space="preserve"> </w:t>
      </w:r>
      <w:r w:rsidRPr="00742ADE">
        <w:rPr>
          <w:rFonts w:ascii="Times New Roman" w:hAnsi="Times New Roman" w:cs="Times New Roman"/>
          <w:sz w:val="24"/>
          <w:szCs w:val="24"/>
        </w:rPr>
        <w:t>СанПиНа 2.4.2.2821-10 "Санитарно-эпидемиологические требования к условиям и организации обучения в общеобразовательных учреждениях» (Постановление от 29.12.2010 г. №189 зарегистрировано в Минюсте России №19993 от 03.03.2011)</w:t>
      </w:r>
    </w:p>
    <w:p w:rsidR="00454568" w:rsidRPr="00742ADE" w:rsidRDefault="00454568" w:rsidP="00742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№15 от 26.01.2017 г.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742ADE">
        <w:rPr>
          <w:rFonts w:ascii="Times New Roman" w:hAnsi="Times New Roman" w:cs="Times New Roman"/>
          <w:sz w:val="24"/>
          <w:szCs w:val="24"/>
        </w:rPr>
        <w:t xml:space="preserve">: 34 часа, 1 час в неделю. 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ADE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54568" w:rsidRPr="00742ADE" w:rsidRDefault="00454568" w:rsidP="00742A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Официальный сайт </w:t>
      </w:r>
      <w:proofErr w:type="spellStart"/>
      <w:r w:rsidRPr="00742ADE">
        <w:rPr>
          <w:rFonts w:ascii="Times New Roman" w:hAnsi="Times New Roman" w:cs="Times New Roman"/>
          <w:sz w:val="24"/>
          <w:szCs w:val="24"/>
          <w:lang w:val="en-US"/>
        </w:rPr>
        <w:t>Crossfit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2ADE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>. [Электронный ресурс]. – Режим доступа: </w:t>
      </w:r>
      <w:hyperlink r:id="rId5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http://crossfitfan.ru/</w:t>
        </w:r>
      </w:hyperlink>
    </w:p>
    <w:p w:rsidR="00454568" w:rsidRPr="00742ADE" w:rsidRDefault="00454568" w:rsidP="00742A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Официальный сайт Азбука бодибилдинга. [Электронный ресурс]. – Режим доступа: </w:t>
      </w:r>
      <w:hyperlink r:id="rId6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http://ferrum-body.ru/krossfit.html</w:t>
        </w:r>
      </w:hyperlink>
    </w:p>
    <w:p w:rsidR="00454568" w:rsidRPr="00742ADE" w:rsidRDefault="00454568" w:rsidP="00742A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Официальный сайт Функциональный тренинг - программа тренировок. [Электронный ресурс]. – Режим доступа: </w:t>
      </w:r>
      <w:hyperlink r:id="rId7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http://fb.ru/article/136484/krossfit---programma-trenirovok-krossfit-dlya-nachinayuschih-programma-trenirovok</w:t>
        </w:r>
      </w:hyperlink>
      <w:r w:rsidRPr="00742ADE">
        <w:rPr>
          <w:rFonts w:ascii="Times New Roman" w:hAnsi="Times New Roman" w:cs="Times New Roman"/>
          <w:sz w:val="24"/>
          <w:szCs w:val="24"/>
        </w:rPr>
        <w:t> -</w:t>
      </w:r>
      <w:hyperlink r:id="rId8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http://steelsports.ru/krossfit-dlya-nachinayushhix/</w:t>
        </w:r>
      </w:hyperlink>
    </w:p>
    <w:p w:rsidR="00454568" w:rsidRPr="00742ADE" w:rsidRDefault="00454568" w:rsidP="00742A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Официальный сайт За ЗОЖ. [Электронный ресурс]. – Режим доступа:</w:t>
      </w:r>
      <w:hyperlink r:id="rId9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http://zazozh.com/sport/krossfit/krossfit-s-chego-nachat.html</w:t>
        </w:r>
      </w:hyperlink>
    </w:p>
    <w:p w:rsidR="00454568" w:rsidRPr="00742ADE" w:rsidRDefault="00454568" w:rsidP="00742A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Официальный сайт Лучшие программы тренировок по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бодибилдингу.[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>Электронный ресурс]. – Режим доступа: </w:t>
      </w:r>
      <w:hyperlink r:id="rId10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http://steelsports.ru/chto-takoe-krossfit/</w:t>
        </w:r>
      </w:hyperlink>
    </w:p>
    <w:p w:rsidR="00454568" w:rsidRPr="00742ADE" w:rsidRDefault="00454568" w:rsidP="00742A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 xml:space="preserve"> такое функциональный тренинг. Силовые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тренировки.[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 xml:space="preserve">Электронный ресурс]. – Режим </w:t>
      </w: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доступа:</w:t>
      </w:r>
      <w:hyperlink r:id="rId11" w:history="1"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://givzdorov.com/</w:t>
        </w:r>
        <w:proofErr w:type="spellStart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fitness</w:t>
        </w:r>
        <w:proofErr w:type="spellEnd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sila</w:t>
        </w:r>
        <w:proofErr w:type="spellEnd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chto-takoe-krossfit</w:t>
        </w:r>
        <w:proofErr w:type="spellEnd"/>
        <w:r w:rsidRPr="00742AD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D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Содержание программы «Функциональный тренинг» строится на основе нескольких видов нагрузок и включает в себя следующее: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Гигиенические сведения и меры безопасности на занятиях.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lastRenderedPageBreak/>
        <w:t xml:space="preserve">     Соблюдение </w:t>
      </w:r>
      <w:proofErr w:type="spellStart"/>
      <w:r w:rsidRPr="00742AD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– гигиенических норм во время занятий. Форма одежды, обувь для занятий. Прохождение диспансеризации как необходимое условие сохранения здоровья. Инструктаж по технике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безопасности .</w:t>
      </w:r>
      <w:proofErr w:type="gramEnd"/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Гимнастика.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   Элементы гимнастики используются для повышения работоспособности, улучшения и поддержания физической формы, укрепления здоровья человека. В результате регулярных тренировок активизируется кровообращение, стимулируется работа дыхательной системы, стабилизируется психоэмоциональный фон.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    Общеразвивающие гимнастические упражнения: акробатические упражнения, улучшающие гибкость, гимнастические упражнения для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спины,  способствующие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 xml:space="preserve"> формированию правильной осанки, силовые упражнения на перекладине и брусьях,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кардиотренировки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для повышения выносливости. Ритмическая гимнастика: приседания, ходьба на месте, велосипед, махи ногами, поднятие корпуса, работа с гантелями, ОРУ без предметов и с разнообразными предметами, упражнения в лазании, в равновесии, несложные акробатические упражнения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Комплекс тренировки включает разминку, упражнения для разных групп мышц, растяжку под нужный темп интенсивности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Скоростно-силовые упражнения.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    Данная группа упражнений включает в себя быстрый бег, скачки, прыжки на одной и двух ногах с места и с разбега (различного по длине и скорости), в глубину,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высоту,  на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 xml:space="preserve"> дальность и в различных их сочетаниях, запрыгивания и заход на тумбу, а также силовые упражнения (штанги, гантели, гири), включая специализированные тяжелоатлетические.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При этом данная группа упражнений может проводится с использованием воздействия внешней среды: бег и прыжки в гору и с горы, по ступенькам вверх и вниз, по различному грунту (газон, песок, отмель, опилки, тропинки в лесу, против ветра и по ветру в кроссовках и босиком), с преодолением внешних сопротивлений в максимально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быстрых движениях, в упражнениях с партнером, в упражнениях с отягощениями различного веса, 1 вида (манжета, утяжеленный пояс и набивные мячи (</w:t>
      </w: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медбол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), гантели.). 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Кардиоупражнения</w:t>
      </w:r>
      <w:proofErr w:type="spellEnd"/>
      <w:r w:rsidR="00742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    Длительный бег, гребля, велотренажер, упражнения высокой интенсивности, выполняемые без отдыха, либо с кратковременным отдыхом. Упражнения по протоколу «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Табата»(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>чередование 20сек. работы и 10 сек. отдыха).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A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«Функциональный тренинг»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2ADE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У учащегося будут сформированы</w:t>
      </w:r>
    </w:p>
    <w:p w:rsidR="00454568" w:rsidRPr="00742ADE" w:rsidRDefault="00454568" w:rsidP="00742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этнической и национальной принадлежности;</w:t>
      </w:r>
    </w:p>
    <w:p w:rsidR="00454568" w:rsidRPr="00742ADE" w:rsidRDefault="00454568" w:rsidP="00742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уважительное отношения к культуре других народов;</w:t>
      </w:r>
    </w:p>
    <w:p w:rsidR="00454568" w:rsidRPr="00742ADE" w:rsidRDefault="00454568" w:rsidP="00742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доброжелательность и эмоционально-нравственная отзывчивость, сопереживание чувствам других людей;</w:t>
      </w:r>
    </w:p>
    <w:p w:rsidR="00454568" w:rsidRPr="00742ADE" w:rsidRDefault="00454568" w:rsidP="00742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lastRenderedPageBreak/>
        <w:t>навыки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454568" w:rsidRPr="00742ADE" w:rsidRDefault="00454568" w:rsidP="00742AD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свободе;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454568" w:rsidRPr="00742ADE" w:rsidRDefault="00454568" w:rsidP="00742A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внутренней позиции на уровне положительного отношения к образовательному учреждению, понимания необходимости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 xml:space="preserve">учения,   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>выраженных учебно-познавательных мотивов;</w:t>
      </w:r>
    </w:p>
    <w:p w:rsidR="00454568" w:rsidRPr="00742ADE" w:rsidRDefault="00454568" w:rsidP="00742A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выраженной устойчивой учебно-познавательной мотивации учения;</w:t>
      </w:r>
    </w:p>
    <w:p w:rsidR="00454568" w:rsidRPr="00742ADE" w:rsidRDefault="00454568" w:rsidP="00742A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учебно-познавательного интереса к нахождению разных способов решения учебной задачи;</w:t>
      </w:r>
    </w:p>
    <w:p w:rsidR="00454568" w:rsidRPr="00742ADE" w:rsidRDefault="00454568" w:rsidP="00742A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способности к самооценке на основе критериев успешности учебной деятельности;</w:t>
      </w:r>
    </w:p>
    <w:p w:rsidR="00454568" w:rsidRPr="00742ADE" w:rsidRDefault="00454568" w:rsidP="00742A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 следования в поведении моральным нормам и этическим требованиям;</w:t>
      </w:r>
    </w:p>
    <w:p w:rsidR="00454568" w:rsidRPr="00742ADE" w:rsidRDefault="00454568" w:rsidP="00742A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установки на здоровый образ жизни;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Учащиеся научатся</w:t>
      </w:r>
    </w:p>
    <w:p w:rsidR="00454568" w:rsidRPr="00742ADE" w:rsidRDefault="00454568" w:rsidP="00742AD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54568" w:rsidRPr="00742ADE" w:rsidRDefault="00454568" w:rsidP="00742AD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4568" w:rsidRPr="00742ADE" w:rsidRDefault="00454568" w:rsidP="00742AD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54568" w:rsidRPr="00742ADE" w:rsidRDefault="00454568" w:rsidP="00742AD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предмета;</w:t>
      </w:r>
    </w:p>
    <w:p w:rsidR="00454568" w:rsidRPr="00742ADE" w:rsidRDefault="00454568" w:rsidP="00742AD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и </w:t>
      </w: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У учащегося будут сформированы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функционального тренинга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2ADE">
        <w:rPr>
          <w:rFonts w:ascii="Times New Roman" w:hAnsi="Times New Roman" w:cs="Times New Roman"/>
          <w:sz w:val="24"/>
          <w:szCs w:val="24"/>
        </w:rPr>
        <w:t>навыкы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навыки оказания посильной помощи и моральной поддержкам</w:t>
      </w: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ADE" w:rsidRDefault="00742ADE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568" w:rsidRPr="00742ADE" w:rsidRDefault="00454568" w:rsidP="00742A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ADE">
        <w:rPr>
          <w:rFonts w:ascii="Times New Roman" w:hAnsi="Times New Roman" w:cs="Times New Roman"/>
          <w:sz w:val="24"/>
          <w:szCs w:val="24"/>
        </w:rPr>
        <w:lastRenderedPageBreak/>
        <w:t>Учащиеся научатся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proofErr w:type="gramStart"/>
      <w:r w:rsidRPr="00742ADE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42ADE">
        <w:rPr>
          <w:rFonts w:ascii="Times New Roman" w:hAnsi="Times New Roman" w:cs="Times New Roman"/>
          <w:sz w:val="24"/>
          <w:szCs w:val="24"/>
        </w:rPr>
        <w:t xml:space="preserve">  жизнедеятельность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 xml:space="preserve"> (оздоровительные мероприятия, подвижные игры и т.д.);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 xml:space="preserve">организации и проведению со сверстниками подвижных </w:t>
      </w:r>
      <w:proofErr w:type="gramStart"/>
      <w:r w:rsidRPr="00742ADE">
        <w:rPr>
          <w:rFonts w:ascii="Times New Roman" w:hAnsi="Times New Roman" w:cs="Times New Roman"/>
          <w:sz w:val="24"/>
          <w:szCs w:val="24"/>
        </w:rPr>
        <w:t>игр  и</w:t>
      </w:r>
      <w:proofErr w:type="gramEnd"/>
      <w:r w:rsidRPr="00742ADE">
        <w:rPr>
          <w:rFonts w:ascii="Times New Roman" w:hAnsi="Times New Roman" w:cs="Times New Roman"/>
          <w:sz w:val="24"/>
          <w:szCs w:val="24"/>
        </w:rPr>
        <w:t xml:space="preserve"> элементов соревнований, осуществления их объективного судейства</w:t>
      </w:r>
    </w:p>
    <w:p w:rsidR="00454568" w:rsidRPr="00742ADE" w:rsidRDefault="00454568" w:rsidP="00742A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DE">
        <w:rPr>
          <w:rFonts w:ascii="Times New Roman" w:hAnsi="Times New Roman" w:cs="Times New Roman"/>
          <w:sz w:val="24"/>
          <w:szCs w:val="24"/>
        </w:rPr>
        <w:t>подаче строевых команд, подсчёта при выполнении общеразвивающих упражнений</w:t>
      </w:r>
    </w:p>
    <w:p w:rsidR="002F5B08" w:rsidRPr="00742ADE" w:rsidRDefault="002F5B08" w:rsidP="00742A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5B08" w:rsidRPr="0074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4AC"/>
    <w:multiLevelType w:val="multilevel"/>
    <w:tmpl w:val="1460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E02FD"/>
    <w:multiLevelType w:val="hybridMultilevel"/>
    <w:tmpl w:val="8A94F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E70"/>
    <w:multiLevelType w:val="hybridMultilevel"/>
    <w:tmpl w:val="95A09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F3D"/>
    <w:multiLevelType w:val="hybridMultilevel"/>
    <w:tmpl w:val="B562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677"/>
    <w:multiLevelType w:val="hybridMultilevel"/>
    <w:tmpl w:val="5D84E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5"/>
    <w:rsid w:val="00186F15"/>
    <w:rsid w:val="002F5B08"/>
    <w:rsid w:val="00454568"/>
    <w:rsid w:val="007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4B60"/>
  <w15:chartTrackingRefBased/>
  <w15:docId w15:val="{FE3AE72C-CC65-4A9E-8AB0-49DA158A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teelsports.ru%2Fkrossfit-dlya-nachinayushhix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b.ru%2Farticle%2F136484%2Fkrossfit---programma-trenirovok-krossfit-dlya-nachinayuschih-programma-trenirov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rrum-body.ru%2Fkrossfit.html" TargetMode="External"/><Relationship Id="rId11" Type="http://schemas.openxmlformats.org/officeDocument/2006/relationships/hyperlink" Target="https://infourok.ru/go.html?href=http%3A%2F%2Fgivzdorov.com%2Ffitness%2Fsila%2Fchto-takoe-krossfit%2F" TargetMode="External"/><Relationship Id="rId5" Type="http://schemas.openxmlformats.org/officeDocument/2006/relationships/hyperlink" Target="https://infourok.ru/go.html?href=http%3A%2F%2Fcrossfitfan.ru%2F" TargetMode="External"/><Relationship Id="rId10" Type="http://schemas.openxmlformats.org/officeDocument/2006/relationships/hyperlink" Target="https://infourok.ru/go.html?href=http%3A%2F%2Fsteelsports.ru%2Fchto-takoe-krossfit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zazozh.com%2Fsport%2Fkrossfit%2Fkrossfit-s-chego-nac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лщдо</dc:creator>
  <cp:keywords/>
  <dc:description/>
  <cp:lastModifiedBy>Пользователь Windows</cp:lastModifiedBy>
  <cp:revision>3</cp:revision>
  <dcterms:created xsi:type="dcterms:W3CDTF">2020-09-10T15:47:00Z</dcterms:created>
  <dcterms:modified xsi:type="dcterms:W3CDTF">2020-09-12T05:29:00Z</dcterms:modified>
</cp:coreProperties>
</file>