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D6" w:rsidRPr="00343B2A" w:rsidRDefault="00282AD6" w:rsidP="00282A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43B2A">
        <w:rPr>
          <w:b/>
          <w:bCs/>
          <w:color w:val="000000"/>
        </w:rPr>
        <w:t>Аннотация к рабочей программе</w:t>
      </w:r>
    </w:p>
    <w:p w:rsidR="00282AD6" w:rsidRDefault="00B72670" w:rsidP="00282A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«АНГЛИЙСКИЙ В ФОКУСЕ, 8</w:t>
      </w:r>
      <w:r w:rsidR="00282AD6" w:rsidRPr="00343B2A">
        <w:rPr>
          <w:b/>
          <w:bCs/>
          <w:color w:val="000000"/>
        </w:rPr>
        <w:t xml:space="preserve"> SPOTLIGHT»</w:t>
      </w:r>
    </w:p>
    <w:p w:rsidR="00A81AEB" w:rsidRDefault="00A81AEB" w:rsidP="00282A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(второй иностранный язык)</w:t>
      </w:r>
    </w:p>
    <w:p w:rsidR="00A81AEB" w:rsidRPr="00343B2A" w:rsidRDefault="00A81AEB" w:rsidP="00A81AE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</w:t>
      </w:r>
      <w:bookmarkStart w:id="0" w:name="_GoBack"/>
      <w:bookmarkEnd w:id="0"/>
      <w:proofErr w:type="spellStart"/>
      <w:r>
        <w:rPr>
          <w:b/>
          <w:bCs/>
          <w:color w:val="000000"/>
        </w:rPr>
        <w:t>Порядина</w:t>
      </w:r>
      <w:proofErr w:type="spellEnd"/>
      <w:r>
        <w:rPr>
          <w:b/>
          <w:bCs/>
          <w:color w:val="000000"/>
        </w:rPr>
        <w:t xml:space="preserve"> Наталья Владимировна</w:t>
      </w:r>
    </w:p>
    <w:p w:rsidR="00282AD6" w:rsidRPr="00B72670" w:rsidRDefault="00282AD6" w:rsidP="00B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учебного предмета «Английский язык»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</w:t>
      </w:r>
      <w:r w:rsidRPr="00B72670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r w:rsidRPr="00B72670">
        <w:rPr>
          <w:rFonts w:ascii="Times New Roman" w:hAnsi="Times New Roman" w:cs="Times New Roman"/>
          <w:sz w:val="24"/>
          <w:szCs w:val="24"/>
        </w:rPr>
        <w:t>«Программа к</w:t>
      </w:r>
      <w:r w:rsidR="004800B2" w:rsidRPr="00B72670">
        <w:rPr>
          <w:rFonts w:ascii="Times New Roman" w:hAnsi="Times New Roman" w:cs="Times New Roman"/>
          <w:sz w:val="24"/>
          <w:szCs w:val="24"/>
        </w:rPr>
        <w:t>урса Английский в фокусе», 5-9</w:t>
      </w:r>
      <w:r w:rsidRPr="00B72670">
        <w:rPr>
          <w:rFonts w:ascii="Times New Roman" w:hAnsi="Times New Roman" w:cs="Times New Roman"/>
          <w:sz w:val="24"/>
          <w:szCs w:val="24"/>
        </w:rPr>
        <w:t xml:space="preserve"> классы В.Г. Апальков, Москва: «Просвещение», 2016 г.</w:t>
      </w:r>
    </w:p>
    <w:p w:rsidR="00282AD6" w:rsidRPr="00B72670" w:rsidRDefault="00282AD6" w:rsidP="00B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670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</w:t>
      </w:r>
      <w:r w:rsidR="004800B2" w:rsidRPr="00B72670">
        <w:rPr>
          <w:rFonts w:ascii="Times New Roman" w:hAnsi="Times New Roman" w:cs="Times New Roman"/>
          <w:sz w:val="24"/>
          <w:szCs w:val="24"/>
        </w:rPr>
        <w:t>в по английскому языку для 8</w:t>
      </w:r>
      <w:r w:rsidRPr="00B72670">
        <w:rPr>
          <w:rFonts w:ascii="Times New Roman" w:hAnsi="Times New Roman" w:cs="Times New Roman"/>
          <w:sz w:val="24"/>
          <w:szCs w:val="24"/>
        </w:rPr>
        <w:t xml:space="preserve"> классов под редакцией </w:t>
      </w:r>
      <w:r w:rsidR="00343B2A" w:rsidRPr="00B72670">
        <w:rPr>
          <w:rFonts w:ascii="Times New Roman" w:hAnsi="Times New Roman" w:cs="Times New Roman"/>
          <w:sz w:val="24"/>
          <w:szCs w:val="24"/>
        </w:rPr>
        <w:t xml:space="preserve">Ю.Е. Ваулина, Д. Дули, О.Е. </w:t>
      </w:r>
      <w:proofErr w:type="spellStart"/>
      <w:r w:rsidR="00343B2A" w:rsidRPr="00B72670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343B2A" w:rsidRPr="00B72670">
        <w:rPr>
          <w:rFonts w:ascii="Times New Roman" w:hAnsi="Times New Roman" w:cs="Times New Roman"/>
          <w:sz w:val="24"/>
          <w:szCs w:val="24"/>
        </w:rPr>
        <w:t xml:space="preserve">, Э. Вирджиния, выпускаемой издательством «Просвещение». </w:t>
      </w:r>
    </w:p>
    <w:p w:rsidR="00343B2A" w:rsidRPr="00B72670" w:rsidRDefault="00343B2A" w:rsidP="00B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670">
        <w:rPr>
          <w:rFonts w:ascii="Times New Roman" w:hAnsi="Times New Roman" w:cs="Times New Roman"/>
          <w:b/>
          <w:sz w:val="24"/>
          <w:szCs w:val="24"/>
        </w:rPr>
        <w:t>Цель</w:t>
      </w:r>
      <w:r w:rsidRPr="00B72670">
        <w:rPr>
          <w:rFonts w:ascii="Times New Roman" w:hAnsi="Times New Roman" w:cs="Times New Roman"/>
          <w:sz w:val="24"/>
          <w:szCs w:val="24"/>
        </w:rPr>
        <w:t xml:space="preserve"> изучения предмета / курса «Английский язык»: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Развитие иноязычной коммуникативной компетенции (речевой, языковой, социокультурной, компенсаторной, учебно</w:t>
      </w:r>
      <w:r w:rsidRPr="00B72670">
        <w:rPr>
          <w:rFonts w:ascii="Cambria Math" w:hAnsi="Cambria Math"/>
          <w:color w:val="000000"/>
        </w:rPr>
        <w:t>‐</w:t>
      </w:r>
      <w:r w:rsidRPr="00B72670">
        <w:rPr>
          <w:color w:val="000000"/>
        </w:rPr>
        <w:t>познавательной):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- развитие речевой компетенции </w:t>
      </w:r>
      <w:r w:rsidRPr="00B72670">
        <w:rPr>
          <w:rFonts w:ascii="Cambria Math" w:hAnsi="Cambria Math"/>
          <w:color w:val="000000"/>
        </w:rPr>
        <w:t>‐</w:t>
      </w:r>
      <w:r w:rsidRPr="00B72670">
        <w:rPr>
          <w:color w:val="000000"/>
        </w:rPr>
        <w:t> 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- развитие языковой компетенции </w:t>
      </w:r>
      <w:r w:rsidRPr="00B72670">
        <w:rPr>
          <w:rFonts w:ascii="Cambria Math" w:hAnsi="Cambria Math"/>
          <w:color w:val="000000"/>
        </w:rPr>
        <w:t>‐</w:t>
      </w:r>
      <w:r w:rsidRPr="00B72670">
        <w:rPr>
          <w:color w:val="000000"/>
        </w:rPr>
        <w:t> 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- развитие социокультурной компетенции </w:t>
      </w:r>
      <w:r w:rsidRPr="00B72670">
        <w:rPr>
          <w:rFonts w:ascii="Cambria Math" w:hAnsi="Cambria Math"/>
          <w:color w:val="000000"/>
        </w:rPr>
        <w:t>‐</w:t>
      </w:r>
      <w:r w:rsidRPr="00B72670">
        <w:rPr>
          <w:color w:val="000000"/>
        </w:rPr>
        <w:t> 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</w:t>
      </w:r>
      <w:r w:rsidRPr="00B72670">
        <w:rPr>
          <w:rFonts w:ascii="Cambria Math" w:hAnsi="Cambria Math"/>
          <w:color w:val="000000"/>
        </w:rPr>
        <w:t>‐</w:t>
      </w:r>
      <w:r w:rsidRPr="00B72670">
        <w:rPr>
          <w:color w:val="000000"/>
        </w:rPr>
        <w:t>7 классах; формирование умений представлять свою страну, ее культуру в условиях иноязычного межкультурного общения.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- развитие личности ребёнка, его речевых способностей, внимания, мышления, памяти и воображения,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-создание условий для коммуникативно-психологической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общения;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 xml:space="preserve">-формирование лингвистические представления, развивать речевые, интеллектуальные познавательные способности школьников, а также </w:t>
      </w:r>
      <w:proofErr w:type="spellStart"/>
      <w:r w:rsidRPr="00B72670">
        <w:rPr>
          <w:color w:val="000000"/>
        </w:rPr>
        <w:t>общеучебные</w:t>
      </w:r>
      <w:proofErr w:type="spellEnd"/>
      <w:r w:rsidRPr="00B72670">
        <w:rPr>
          <w:color w:val="000000"/>
        </w:rPr>
        <w:t xml:space="preserve"> умения;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-воспитание дружелюбное отношение к представителям других стран.</w:t>
      </w:r>
    </w:p>
    <w:p w:rsidR="00343B2A" w:rsidRPr="00B72670" w:rsidRDefault="00343B2A" w:rsidP="00B7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цель решает следующие образовательные </w:t>
      </w:r>
      <w:r w:rsidRPr="00B7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B726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1) изучить новую лексику по темам: семья, внешность, досуг и увлечения, родная страна и страна изучаемого языка, здоровье и гигиена;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B72670">
        <w:rPr>
          <w:color w:val="000000"/>
          <w:lang w:val="en-US"/>
        </w:rPr>
        <w:t>2)</w:t>
      </w:r>
      <w:r w:rsidRPr="00B72670">
        <w:rPr>
          <w:color w:val="000000"/>
        </w:rPr>
        <w:t>изучить</w:t>
      </w:r>
      <w:r w:rsidRPr="00B72670">
        <w:rPr>
          <w:color w:val="000000"/>
          <w:lang w:val="en-US"/>
        </w:rPr>
        <w:t> </w:t>
      </w:r>
      <w:r w:rsidRPr="00B72670">
        <w:rPr>
          <w:color w:val="000000"/>
        </w:rPr>
        <w:t>грамматическое</w:t>
      </w:r>
      <w:r w:rsidRPr="00B72670">
        <w:rPr>
          <w:color w:val="000000"/>
          <w:lang w:val="en-US"/>
        </w:rPr>
        <w:t> </w:t>
      </w:r>
      <w:r w:rsidRPr="00B72670">
        <w:rPr>
          <w:color w:val="000000"/>
        </w:rPr>
        <w:t>время</w:t>
      </w:r>
      <w:r w:rsidRPr="00B72670">
        <w:rPr>
          <w:color w:val="000000"/>
          <w:lang w:val="en-US"/>
        </w:rPr>
        <w:t> Past continuous, Present Perfect, Present Perfect Continuous, </w:t>
      </w:r>
      <w:r w:rsidRPr="00B72670">
        <w:rPr>
          <w:color w:val="000000"/>
        </w:rPr>
        <w:t>модальные</w:t>
      </w:r>
      <w:r w:rsidRPr="00B72670">
        <w:rPr>
          <w:color w:val="000000"/>
          <w:lang w:val="en-US"/>
        </w:rPr>
        <w:t> </w:t>
      </w:r>
      <w:r w:rsidRPr="00B72670">
        <w:rPr>
          <w:color w:val="000000"/>
        </w:rPr>
        <w:t>глаголы</w:t>
      </w:r>
      <w:r w:rsidRPr="00B72670">
        <w:rPr>
          <w:color w:val="000000"/>
          <w:lang w:val="en-US"/>
        </w:rPr>
        <w:t>;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3)совершенствовать навыки составления письменного сообщения по темам;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4)совершенствовать навыки составления устного сообщения по темам;</w:t>
      </w:r>
    </w:p>
    <w:p w:rsidR="004800B2" w:rsidRPr="00B72670" w:rsidRDefault="004800B2" w:rsidP="00B726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670">
        <w:rPr>
          <w:color w:val="000000"/>
        </w:rPr>
        <w:t>5)совершенствовать техники чтения учащихся.</w:t>
      </w:r>
    </w:p>
    <w:p w:rsidR="005957D8" w:rsidRPr="00B72670" w:rsidRDefault="005957D8" w:rsidP="00B72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670">
        <w:rPr>
          <w:rFonts w:ascii="Times New Roman" w:hAnsi="Times New Roman" w:cs="Times New Roman"/>
          <w:sz w:val="24"/>
          <w:szCs w:val="24"/>
        </w:rPr>
        <w:t xml:space="preserve">Практические (Предметные) задачи по английскому языку в школе - расширение объема знаний изученных грамматических явлений –видовременных форм глагола, развитие соответствующих грамматических навыков; систематизация изученного грамматического материала; </w:t>
      </w:r>
      <w:r w:rsidRPr="00B72670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орфографических навыков; практическое использование полученных знаний в четырех видах речевой деятельности (говорении, аудировании, чтении и письме); развитие общих учебных умений, связанных с применением самостоятельного приобретения знаний: использовать двуязычные и одноязычные словари и другую справочную литературу; обобщать информацию, выделять основную информацию из различных источников и делать логические выводы; развитие и воспитание способности и готовности к самостоятельному и непрерывному </w:t>
      </w:r>
      <w:r w:rsidRPr="00B72670">
        <w:rPr>
          <w:rFonts w:ascii="Times New Roman" w:eastAsia="Calibri" w:hAnsi="Times New Roman" w:cs="Times New Roman"/>
          <w:sz w:val="24"/>
          <w:szCs w:val="24"/>
        </w:rPr>
        <w:lastRenderedPageBreak/>
        <w:t>изучению английского языка, дальнейшему самообразованию с его помощью, к использованию английского языка в других областях знаний, способности к самооценке.</w:t>
      </w:r>
    </w:p>
    <w:p w:rsidR="005957D8" w:rsidRPr="00B72670" w:rsidRDefault="005957D8" w:rsidP="00B726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670">
        <w:rPr>
          <w:rFonts w:ascii="Times New Roman" w:eastAsia="Calibri" w:hAnsi="Times New Roman" w:cs="Times New Roman"/>
          <w:sz w:val="24"/>
          <w:szCs w:val="24"/>
        </w:rPr>
        <w:t>Учебный предмет «Английский язык»</w:t>
      </w:r>
      <w:r w:rsidR="000245F8" w:rsidRPr="00B72670">
        <w:rPr>
          <w:rFonts w:ascii="Times New Roman" w:eastAsia="Calibri" w:hAnsi="Times New Roman" w:cs="Times New Roman"/>
          <w:sz w:val="24"/>
          <w:szCs w:val="24"/>
        </w:rPr>
        <w:t xml:space="preserve"> является обязательным для изучения в </w:t>
      </w:r>
      <w:r w:rsidR="00A81AEB">
        <w:rPr>
          <w:rFonts w:ascii="Times New Roman" w:eastAsia="Calibri" w:hAnsi="Times New Roman" w:cs="Times New Roman"/>
          <w:sz w:val="24"/>
          <w:szCs w:val="24"/>
        </w:rPr>
        <w:t>8</w:t>
      </w:r>
      <w:r w:rsidR="000245F8" w:rsidRPr="00B72670">
        <w:rPr>
          <w:rFonts w:ascii="Times New Roman" w:eastAsia="Calibri" w:hAnsi="Times New Roman" w:cs="Times New Roman"/>
          <w:sz w:val="24"/>
          <w:szCs w:val="24"/>
        </w:rPr>
        <w:t xml:space="preserve"> классе и на его изучение отводится </w:t>
      </w:r>
      <w:r w:rsidR="00A81AEB">
        <w:rPr>
          <w:rFonts w:ascii="Times New Roman" w:eastAsia="Calibri" w:hAnsi="Times New Roman" w:cs="Times New Roman"/>
          <w:sz w:val="24"/>
          <w:szCs w:val="24"/>
        </w:rPr>
        <w:t>68</w:t>
      </w:r>
      <w:r w:rsidR="000245F8" w:rsidRPr="00B72670">
        <w:rPr>
          <w:rFonts w:ascii="Times New Roman" w:eastAsia="Calibri" w:hAnsi="Times New Roman" w:cs="Times New Roman"/>
          <w:sz w:val="24"/>
          <w:szCs w:val="24"/>
        </w:rPr>
        <w:t xml:space="preserve"> часа (34 учебных недели). </w:t>
      </w:r>
    </w:p>
    <w:p w:rsidR="000245F8" w:rsidRPr="00B72670" w:rsidRDefault="000245F8" w:rsidP="00B7267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67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содержит следующие разделы: </w:t>
      </w:r>
    </w:p>
    <w:p w:rsidR="000245F8" w:rsidRPr="00B72670" w:rsidRDefault="004800B2" w:rsidP="00B7267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72670">
        <w:rPr>
          <w:iCs/>
        </w:rPr>
        <w:t>Общение</w:t>
      </w:r>
      <w:r w:rsidR="000245F8" w:rsidRPr="00B72670">
        <w:rPr>
          <w:bCs/>
        </w:rPr>
        <w:t>.</w:t>
      </w:r>
    </w:p>
    <w:p w:rsidR="004800B2" w:rsidRPr="00B72670" w:rsidRDefault="004800B2" w:rsidP="00B7267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72670">
        <w:rPr>
          <w:iCs/>
        </w:rPr>
        <w:t>Продукты питания и покупки.</w:t>
      </w:r>
    </w:p>
    <w:p w:rsidR="000245F8" w:rsidRPr="00B72670" w:rsidRDefault="004800B2" w:rsidP="00B7267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72670">
        <w:rPr>
          <w:iCs/>
        </w:rPr>
        <w:t>Великие умы человечества</w:t>
      </w:r>
      <w:r w:rsidR="000245F8" w:rsidRPr="00B72670">
        <w:rPr>
          <w:bCs/>
        </w:rPr>
        <w:t xml:space="preserve">. </w:t>
      </w:r>
    </w:p>
    <w:p w:rsidR="004800B2" w:rsidRPr="00B72670" w:rsidRDefault="004800B2" w:rsidP="00B7267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72670">
        <w:rPr>
          <w:iCs/>
        </w:rPr>
        <w:t>Будь самим собой!</w:t>
      </w:r>
    </w:p>
    <w:p w:rsidR="000245F8" w:rsidRPr="00B72670" w:rsidRDefault="004800B2" w:rsidP="00B7267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B72670">
        <w:rPr>
          <w:iCs/>
        </w:rPr>
        <w:t>Глобальные проблемы человечества</w:t>
      </w:r>
      <w:r w:rsidR="00DD1FA2" w:rsidRPr="00B72670">
        <w:rPr>
          <w:bCs/>
        </w:rPr>
        <w:t>.</w:t>
      </w:r>
    </w:p>
    <w:p w:rsidR="000245F8" w:rsidRPr="00B72670" w:rsidRDefault="004800B2" w:rsidP="00B7267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72670">
        <w:rPr>
          <w:iCs/>
        </w:rPr>
        <w:t>Культурные обмены</w:t>
      </w:r>
      <w:r w:rsidR="00DD1FA2" w:rsidRPr="00B72670">
        <w:rPr>
          <w:bCs/>
        </w:rPr>
        <w:t xml:space="preserve">. </w:t>
      </w:r>
    </w:p>
    <w:p w:rsidR="000245F8" w:rsidRPr="00B72670" w:rsidRDefault="004800B2" w:rsidP="00B726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670">
        <w:rPr>
          <w:rFonts w:ascii="Times New Roman" w:hAnsi="Times New Roman" w:cs="Times New Roman"/>
          <w:iCs/>
          <w:sz w:val="24"/>
          <w:szCs w:val="24"/>
        </w:rPr>
        <w:t>Образование</w:t>
      </w:r>
      <w:r w:rsidR="000245F8" w:rsidRPr="00B72670">
        <w:rPr>
          <w:rFonts w:ascii="Times New Roman" w:hAnsi="Times New Roman" w:cs="Times New Roman"/>
          <w:bCs/>
          <w:sz w:val="24"/>
          <w:szCs w:val="24"/>
        </w:rPr>
        <w:t>.</w:t>
      </w:r>
      <w:r w:rsidR="00DD1FA2" w:rsidRPr="00B72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5F8" w:rsidRPr="00B72670" w:rsidRDefault="004800B2" w:rsidP="00B726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670">
        <w:rPr>
          <w:rFonts w:ascii="Times New Roman" w:hAnsi="Times New Roman" w:cs="Times New Roman"/>
          <w:iCs/>
          <w:sz w:val="24"/>
          <w:szCs w:val="24"/>
        </w:rPr>
        <w:t>На досуге</w:t>
      </w:r>
      <w:r w:rsidR="00DD1FA2" w:rsidRPr="00B726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D1FA2" w:rsidRPr="00B72670" w:rsidRDefault="00DD1FA2" w:rsidP="00B726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45F8" w:rsidRPr="00B72670" w:rsidRDefault="00DD1FA2" w:rsidP="00B72670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670">
        <w:rPr>
          <w:rFonts w:ascii="Times New Roman" w:hAnsi="Times New Roman" w:cs="Times New Roman"/>
          <w:bCs/>
          <w:sz w:val="24"/>
          <w:szCs w:val="24"/>
        </w:rPr>
        <w:t xml:space="preserve">Предусмотрены следующие виды контроля: </w:t>
      </w:r>
      <w:r w:rsidR="00B90BC9" w:rsidRPr="00B72670">
        <w:rPr>
          <w:rFonts w:ascii="Times New Roman" w:hAnsi="Times New Roman" w:cs="Times New Roman"/>
          <w:bCs/>
          <w:sz w:val="24"/>
          <w:szCs w:val="24"/>
        </w:rPr>
        <w:t xml:space="preserve">входной и </w:t>
      </w:r>
      <w:r w:rsidRPr="00B72670">
        <w:rPr>
          <w:rFonts w:ascii="Times New Roman" w:hAnsi="Times New Roman" w:cs="Times New Roman"/>
          <w:bCs/>
          <w:sz w:val="24"/>
          <w:szCs w:val="24"/>
        </w:rPr>
        <w:t>промежуточный</w:t>
      </w:r>
      <w:r w:rsidR="00B90BC9" w:rsidRPr="00B72670">
        <w:rPr>
          <w:rFonts w:ascii="Times New Roman" w:hAnsi="Times New Roman" w:cs="Times New Roman"/>
          <w:bCs/>
          <w:sz w:val="24"/>
          <w:szCs w:val="24"/>
        </w:rPr>
        <w:t>.</w:t>
      </w:r>
    </w:p>
    <w:p w:rsidR="000245F8" w:rsidRPr="00B72670" w:rsidRDefault="000245F8" w:rsidP="00B72670">
      <w:pPr>
        <w:pStyle w:val="a4"/>
        <w:spacing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7D8" w:rsidRPr="00B72670" w:rsidRDefault="005957D8" w:rsidP="00B72670">
      <w:pPr>
        <w:spacing w:line="240" w:lineRule="auto"/>
        <w:ind w:left="-851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B3E" w:rsidRPr="00B72670" w:rsidRDefault="00AE5B3E" w:rsidP="00B72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B3E" w:rsidRPr="00B72670" w:rsidSect="00AE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D51ED"/>
    <w:multiLevelType w:val="hybridMultilevel"/>
    <w:tmpl w:val="C180C622"/>
    <w:lvl w:ilvl="0" w:tplc="8F727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AD6"/>
    <w:rsid w:val="000245F8"/>
    <w:rsid w:val="001209DB"/>
    <w:rsid w:val="00282AD6"/>
    <w:rsid w:val="00343B2A"/>
    <w:rsid w:val="004800B2"/>
    <w:rsid w:val="005957D8"/>
    <w:rsid w:val="00A81AEB"/>
    <w:rsid w:val="00AE5B3E"/>
    <w:rsid w:val="00B72670"/>
    <w:rsid w:val="00B90BC9"/>
    <w:rsid w:val="00DD1FA2"/>
    <w:rsid w:val="00E3682B"/>
    <w:rsid w:val="00F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B12E"/>
  <w15:docId w15:val="{DFD738E2-2EBD-4E1D-AE45-91DEB16A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45F8"/>
    <w:pPr>
      <w:ind w:left="720"/>
      <w:contextualSpacing/>
    </w:pPr>
  </w:style>
  <w:style w:type="paragraph" w:customStyle="1" w:styleId="c0">
    <w:name w:val="c0"/>
    <w:basedOn w:val="a"/>
    <w:rsid w:val="0002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2021-03-01T09:48:00Z</dcterms:created>
  <dcterms:modified xsi:type="dcterms:W3CDTF">2021-03-03T02:54:00Z</dcterms:modified>
</cp:coreProperties>
</file>