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7E07A2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61339A">
        <w:rPr>
          <w:rFonts w:ascii="Times New Roman" w:hAnsi="Times New Roman" w:cs="Times New Roman"/>
          <w:sz w:val="28"/>
          <w:szCs w:val="28"/>
        </w:rPr>
        <w:t xml:space="preserve">7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Агибалов, Г.М. Донской;</w:t>
      </w:r>
      <w:r w:rsidR="007E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proofErr w:type="spellStart"/>
      <w:r w:rsidR="007E07A2" w:rsidRPr="00E3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7E07A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E07A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7E07A2" w:rsidRPr="007E07A2">
        <w:rPr>
          <w:rFonts w:ascii="Times New Roman" w:hAnsi="Times New Roman" w:cs="Times New Roman"/>
          <w:sz w:val="28"/>
          <w:szCs w:val="28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  <w:r w:rsidR="007E07A2">
        <w:rPr>
          <w:rFonts w:ascii="Times New Roman" w:hAnsi="Times New Roman" w:cs="Times New Roman"/>
          <w:sz w:val="28"/>
          <w:szCs w:val="28"/>
        </w:rPr>
        <w:t xml:space="preserve"> </w:t>
      </w:r>
      <w:r w:rsidR="007E07A2" w:rsidRPr="007E07A2">
        <w:rPr>
          <w:rFonts w:ascii="Times New Roman" w:hAnsi="Times New Roman" w:cs="Times New Roman"/>
          <w:sz w:val="28"/>
          <w:szCs w:val="28"/>
        </w:rPr>
        <w:t>развитие умений по применению исторических знаний в жизни</w:t>
      </w:r>
      <w:r w:rsidR="007E07A2">
        <w:rPr>
          <w:rFonts w:ascii="Times New Roman" w:hAnsi="Times New Roman" w:cs="Times New Roman"/>
          <w:sz w:val="28"/>
          <w:szCs w:val="28"/>
        </w:rPr>
        <w:t>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7E07A2" w:rsidRDefault="007E07A2" w:rsidP="007E0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формирование исторического мышления учащихся;</w:t>
      </w:r>
      <w:r w:rsidRPr="007E0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развитие умений работы с книгой и с картографическим материалом;</w:t>
      </w:r>
      <w:r w:rsidRPr="007E0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формирование навыков пересказа материала учебника, ответа на фактологические и проблемные вопросы;</w:t>
      </w:r>
    </w:p>
    <w:p w:rsidR="007E07A2" w:rsidRDefault="007E07A2" w:rsidP="007E0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7E07A2" w:rsidRPr="007E07A2" w:rsidRDefault="007E07A2" w:rsidP="007E07A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формирование знаний о взаимодействии человека с окружающей средой, об экономическом развитии России в эпоху Нового времени, о политическом и социальном строе, знаний о наиболее ярких личностях эпохи;</w:t>
      </w:r>
      <w:r w:rsidRPr="007E0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7A2">
        <w:rPr>
          <w:rFonts w:ascii="Times New Roman" w:hAnsi="Times New Roman" w:cs="Times New Roman"/>
          <w:sz w:val="28"/>
          <w:szCs w:val="28"/>
        </w:rPr>
        <w:t>формирование умений охарактеризовать события, образ жизни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7E07A2">
        <w:rPr>
          <w:rFonts w:ascii="Times New Roman" w:hAnsi="Times New Roman"/>
          <w:sz w:val="28"/>
          <w:szCs w:val="28"/>
        </w:rPr>
        <w:t>68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61339A">
        <w:rPr>
          <w:rFonts w:ascii="Times New Roman" w:hAnsi="Times New Roman"/>
          <w:sz w:val="28"/>
          <w:szCs w:val="28"/>
        </w:rPr>
        <w:t>7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7E07A2">
        <w:rPr>
          <w:rFonts w:ascii="Times New Roman" w:hAnsi="Times New Roman"/>
          <w:sz w:val="28"/>
          <w:szCs w:val="28"/>
        </w:rPr>
        <w:t>2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339A" w:rsidRPr="0061339A" w:rsidRDefault="00C8154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</w:t>
      </w:r>
      <w:r w:rsidRPr="0008583A">
        <w:rPr>
          <w:rFonts w:ascii="Times New Roman" w:hAnsi="Times New Roman" w:cs="Times New Roman"/>
          <w:sz w:val="28"/>
          <w:szCs w:val="28"/>
        </w:rPr>
        <w:t>.</w:t>
      </w:r>
      <w:r w:rsidR="00EA1C4D" w:rsidRPr="0008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7A2" w:rsidRPr="007E07A2">
        <w:rPr>
          <w:rFonts w:ascii="Times New Roman" w:eastAsia="Calibri" w:hAnsi="Times New Roman" w:cs="Times New Roman"/>
          <w:sz w:val="28"/>
          <w:szCs w:val="28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</w:t>
      </w:r>
      <w:r w:rsidR="007E07A2">
        <w:rPr>
          <w:rFonts w:ascii="Times New Roman" w:eastAsia="Calibri" w:hAnsi="Times New Roman" w:cs="Times New Roman"/>
          <w:sz w:val="28"/>
          <w:szCs w:val="28"/>
        </w:rPr>
        <w:t xml:space="preserve"> (13 ч.)</w:t>
      </w:r>
    </w:p>
    <w:p w:rsidR="0061339A" w:rsidRPr="0061339A" w:rsidRDefault="0061339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E07A2" w:rsidRPr="007E07A2">
        <w:rPr>
          <w:rFonts w:ascii="Times New Roman" w:eastAsia="Calibri" w:hAnsi="Times New Roman" w:cs="Times New Roman"/>
          <w:sz w:val="28"/>
          <w:szCs w:val="28"/>
        </w:rPr>
        <w:t>Первые революции Нового времени. Международные отношения (борьба за первенство в Европе и колониях)</w:t>
      </w:r>
      <w:r w:rsidR="007E07A2">
        <w:rPr>
          <w:rFonts w:ascii="Times New Roman" w:eastAsia="Calibri" w:hAnsi="Times New Roman" w:cs="Times New Roman"/>
          <w:sz w:val="28"/>
          <w:szCs w:val="28"/>
        </w:rPr>
        <w:t xml:space="preserve"> (4 ч.)</w:t>
      </w:r>
    </w:p>
    <w:p w:rsidR="00814769" w:rsidRDefault="0061339A" w:rsidP="00085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E07A2" w:rsidRPr="007E07A2">
        <w:rPr>
          <w:rFonts w:ascii="Times New Roman" w:eastAsia="Calibri" w:hAnsi="Times New Roman" w:cs="Times New Roman"/>
          <w:sz w:val="28"/>
          <w:szCs w:val="28"/>
        </w:rPr>
        <w:t>Эпоха Просвещения. Время преобразований</w:t>
      </w:r>
      <w:r w:rsidR="007E07A2">
        <w:rPr>
          <w:rFonts w:ascii="Times New Roman" w:eastAsia="Calibri" w:hAnsi="Times New Roman" w:cs="Times New Roman"/>
          <w:sz w:val="28"/>
          <w:szCs w:val="28"/>
        </w:rPr>
        <w:t xml:space="preserve"> (8 ч.)</w:t>
      </w:r>
    </w:p>
    <w:p w:rsidR="007E07A2" w:rsidRDefault="007E07A2" w:rsidP="00085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E07A2">
        <w:rPr>
          <w:rFonts w:ascii="Times New Roman" w:eastAsia="Calibri" w:hAnsi="Times New Roman" w:cs="Times New Roman"/>
          <w:sz w:val="28"/>
          <w:szCs w:val="28"/>
        </w:rPr>
        <w:t>Традиционные общества Востока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ч.)</w:t>
      </w:r>
    </w:p>
    <w:p w:rsidR="007E07A2" w:rsidRDefault="007E07A2" w:rsidP="00085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E07A2">
        <w:rPr>
          <w:rFonts w:ascii="Times New Roman" w:eastAsia="Calibri" w:hAnsi="Times New Roman" w:cs="Times New Roman"/>
          <w:sz w:val="28"/>
          <w:szCs w:val="28"/>
        </w:rPr>
        <w:t>Россия в XVI веке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 ч.)</w:t>
      </w:r>
    </w:p>
    <w:p w:rsidR="007E07A2" w:rsidRPr="0061339A" w:rsidRDefault="007E07A2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E07A2">
        <w:rPr>
          <w:rFonts w:ascii="Times New Roman" w:eastAsia="Calibri" w:hAnsi="Times New Roman" w:cs="Times New Roman"/>
          <w:sz w:val="28"/>
          <w:szCs w:val="28"/>
        </w:rPr>
        <w:t>Смутное время. Россия при первых Романовых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 ч.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C3A7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</cp:revision>
  <cp:lastPrinted>2021-02-20T04:03:00Z</cp:lastPrinted>
  <dcterms:created xsi:type="dcterms:W3CDTF">2021-02-26T05:04:00Z</dcterms:created>
  <dcterms:modified xsi:type="dcterms:W3CDTF">2021-02-26T07:35:00Z</dcterms:modified>
</cp:coreProperties>
</file>