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1C" w:rsidRDefault="00093B88" w:rsidP="00D57C1C">
      <w:pPr>
        <w:keepNext/>
        <w:snapToGrid w:val="0"/>
        <w:spacing w:after="0" w:line="180" w:lineRule="atLeast"/>
        <w:outlineLvl w:val="2"/>
        <w:rPr>
          <w:rFonts w:ascii="Times New Roman" w:hAnsi="Times New Roman"/>
          <w:sz w:val="24"/>
          <w:szCs w:val="24"/>
        </w:rPr>
      </w:pPr>
      <w:r w:rsidRPr="00093B8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7478C" wp14:editId="19C08B8C">
            <wp:simplePos x="0" y="0"/>
            <wp:positionH relativeFrom="column">
              <wp:posOffset>1106170</wp:posOffset>
            </wp:positionH>
            <wp:positionV relativeFrom="paragraph">
              <wp:posOffset>-1688465</wp:posOffset>
            </wp:positionV>
            <wp:extent cx="7102826" cy="9763125"/>
            <wp:effectExtent l="3175" t="0" r="6350" b="6350"/>
            <wp:wrapNone/>
            <wp:docPr id="1" name="Рисунок 1" descr="E:\АООП + Программы\Титулы\2023-11-08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2826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C1C" w:rsidRDefault="00D57C1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3650" w:rsidRDefault="00AA3650" w:rsidP="00D57C1C">
      <w:pPr>
        <w:keepNext/>
        <w:snapToGrid w:val="0"/>
        <w:spacing w:after="0" w:line="180" w:lineRule="atLeast"/>
        <w:outlineLvl w:val="2"/>
        <w:rPr>
          <w:rFonts w:ascii="Times New Roman" w:hAnsi="Times New Roman"/>
          <w:sz w:val="24"/>
          <w:szCs w:val="24"/>
        </w:rPr>
      </w:pPr>
    </w:p>
    <w:p w:rsidR="0057042C" w:rsidRDefault="00814168" w:rsidP="00814168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7042C" w:rsidRPr="00F903FD" w:rsidRDefault="0057042C" w:rsidP="00570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57042C" w:rsidRPr="006E72C9" w:rsidRDefault="006E72C9" w:rsidP="006E72C9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57042C" w:rsidRPr="006E72C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042C" w:rsidRPr="006E72C9">
        <w:rPr>
          <w:rFonts w:ascii="Times New Roman" w:hAnsi="Times New Roman" w:cs="Times New Roman"/>
          <w:sz w:val="24"/>
          <w:szCs w:val="24"/>
        </w:rPr>
        <w:t xml:space="preserve"> от 29.12.2012 №273-ФЗ (ред. от 23.07.2013) «Об образовании в Российской Федерации»;</w:t>
      </w:r>
    </w:p>
    <w:p w:rsidR="006E72C9" w:rsidRPr="0020406F" w:rsidRDefault="00560738" w:rsidP="00560738">
      <w:pPr>
        <w:numPr>
          <w:ilvl w:val="0"/>
          <w:numId w:val="14"/>
        </w:num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0738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6E72C9" w:rsidRPr="0020406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E72C9" w:rsidRDefault="00E84E51" w:rsidP="006E72C9">
      <w:pPr>
        <w:numPr>
          <w:ilvl w:val="0"/>
          <w:numId w:val="14"/>
        </w:num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6E72C9">
        <w:rPr>
          <w:rFonts w:ascii="Times New Roman" w:eastAsia="Times New Roman" w:hAnsi="Times New Roman" w:cs="Times New Roman"/>
          <w:color w:val="333333"/>
          <w:sz w:val="24"/>
          <w:szCs w:val="24"/>
        </w:rPr>
        <w:t>анитарных правил </w:t>
      </w:r>
      <w:r w:rsidR="006E72C9" w:rsidRPr="0020406F">
        <w:rPr>
          <w:rFonts w:ascii="Times New Roman" w:eastAsia="Times New Roman" w:hAnsi="Times New Roman" w:cs="Times New Roman"/>
          <w:color w:val="333333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6A5B80" w:rsidRDefault="006A5B80" w:rsidP="006E72C9">
      <w:pPr>
        <w:numPr>
          <w:ilvl w:val="0"/>
          <w:numId w:val="14"/>
        </w:num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Приказа Министерства образования науки РФ «Об утверждении Порядка организации и осуществления образовательной деятельности по основным общеобразовательным программам- начального общего, основного общего и   среднего общего образования» </w:t>
      </w:r>
    </w:p>
    <w:p w:rsidR="0057042C" w:rsidRPr="00F903FD" w:rsidRDefault="0057042C" w:rsidP="0057042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903FD">
        <w:rPr>
          <w:rStyle w:val="21"/>
          <w:rFonts w:ascii="Times New Roman" w:hAnsi="Times New Roman"/>
          <w:spacing w:val="0"/>
          <w:sz w:val="24"/>
          <w:szCs w:val="24"/>
        </w:rPr>
        <w:t>Программа обеспечена следующим</w:t>
      </w:r>
      <w:r>
        <w:rPr>
          <w:rStyle w:val="21"/>
          <w:rFonts w:ascii="Times New Roman" w:hAnsi="Times New Roman"/>
          <w:spacing w:val="0"/>
          <w:sz w:val="24"/>
          <w:szCs w:val="24"/>
        </w:rPr>
        <w:t xml:space="preserve"> </w:t>
      </w:r>
      <w:r w:rsidRPr="00F903FD">
        <w:rPr>
          <w:rFonts w:ascii="Times New Roman" w:hAnsi="Times New Roman"/>
          <w:b/>
          <w:spacing w:val="0"/>
          <w:sz w:val="24"/>
          <w:szCs w:val="24"/>
        </w:rPr>
        <w:t>учебно-методическим комплектом.</w:t>
      </w:r>
    </w:p>
    <w:p w:rsidR="0057042C" w:rsidRPr="00F903FD" w:rsidRDefault="0057042C" w:rsidP="00570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7</w:t>
      </w:r>
      <w:r w:rsidRPr="00F903FD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 учебной программы специальных (коррекционных) общеобразовательных организаций VIII вида под редакцией В.В.Воронковой,</w:t>
      </w:r>
      <w:r w:rsidRPr="00F903F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03FD">
        <w:rPr>
          <w:rFonts w:ascii="Times New Roman" w:hAnsi="Times New Roman" w:cs="Times New Roman"/>
          <w:sz w:val="24"/>
          <w:szCs w:val="24"/>
        </w:rPr>
        <w:t>«Программы специальных (коррекционных) общеобразовательных организаций VIII вида 5-9 классы, сборник 1», ГИЗ «Владос», Москва, 201</w:t>
      </w:r>
      <w:r w:rsidR="007F5364">
        <w:rPr>
          <w:rFonts w:ascii="Times New Roman" w:hAnsi="Times New Roman" w:cs="Times New Roman"/>
          <w:sz w:val="24"/>
          <w:szCs w:val="24"/>
        </w:rPr>
        <w:t>9</w:t>
      </w:r>
      <w:r w:rsidRPr="00F903FD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5E3CDA" w:rsidRDefault="0057042C" w:rsidP="00153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следующий </w:t>
      </w:r>
      <w:r w:rsidRPr="00F903FD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Т.М. Лифанова. Начальный курс физ</w:t>
      </w:r>
      <w:r>
        <w:rPr>
          <w:rFonts w:ascii="Times New Roman" w:hAnsi="Times New Roman" w:cs="Times New Roman"/>
          <w:bCs/>
          <w:sz w:val="24"/>
          <w:szCs w:val="24"/>
        </w:rPr>
        <w:t>ической географии. Учебник для 7</w:t>
      </w:r>
      <w:r w:rsidRPr="00F903FD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3FD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адаптированные основные общеобразовательные программы</w:t>
      </w:r>
      <w:r w:rsidRPr="00F903FD">
        <w:rPr>
          <w:rFonts w:ascii="Times New Roman" w:hAnsi="Times New Roman" w:cs="Times New Roman"/>
          <w:bCs/>
          <w:sz w:val="24"/>
          <w:szCs w:val="24"/>
        </w:rPr>
        <w:t>. Мос</w:t>
      </w:r>
      <w:r>
        <w:rPr>
          <w:rFonts w:ascii="Times New Roman" w:hAnsi="Times New Roman" w:cs="Times New Roman"/>
          <w:bCs/>
          <w:sz w:val="24"/>
          <w:szCs w:val="24"/>
        </w:rPr>
        <w:t>ква «Просвещение», 20</w:t>
      </w:r>
      <w:r w:rsidR="00FC04A0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90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E49" w:rsidRDefault="0057042C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E49" w:rsidRPr="00013E4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13E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13E49" w:rsidRPr="00013E49">
        <w:rPr>
          <w:rFonts w:ascii="Times New Roman" w:hAnsi="Times New Roman" w:cs="Times New Roman"/>
          <w:bCs/>
          <w:sz w:val="24"/>
          <w:szCs w:val="24"/>
        </w:rPr>
        <w:t>– дать элементарные, но научн</w:t>
      </w:r>
      <w:r w:rsidR="00013E49">
        <w:rPr>
          <w:rFonts w:ascii="Times New Roman" w:hAnsi="Times New Roman" w:cs="Times New Roman"/>
          <w:bCs/>
          <w:sz w:val="24"/>
          <w:szCs w:val="24"/>
        </w:rPr>
        <w:t xml:space="preserve">ые и систематические сведения о </w:t>
      </w:r>
      <w:r w:rsidR="00013E49" w:rsidRPr="00013E49">
        <w:rPr>
          <w:rFonts w:ascii="Times New Roman" w:hAnsi="Times New Roman" w:cs="Times New Roman"/>
          <w:bCs/>
          <w:sz w:val="24"/>
          <w:szCs w:val="24"/>
        </w:rPr>
        <w:t>природе, населении, хозяйстве своего</w:t>
      </w:r>
      <w:r w:rsidR="00013E49">
        <w:rPr>
          <w:rFonts w:ascii="Times New Roman" w:hAnsi="Times New Roman" w:cs="Times New Roman"/>
          <w:bCs/>
          <w:sz w:val="24"/>
          <w:szCs w:val="24"/>
        </w:rPr>
        <w:t xml:space="preserve"> края, России</w:t>
      </w:r>
      <w:r w:rsidR="00013E49" w:rsidRPr="00013E49">
        <w:rPr>
          <w:rFonts w:ascii="Times New Roman" w:hAnsi="Times New Roman" w:cs="Times New Roman"/>
          <w:bCs/>
          <w:sz w:val="24"/>
          <w:szCs w:val="24"/>
        </w:rPr>
        <w:t>, пока</w:t>
      </w:r>
      <w:r w:rsidR="00013E49">
        <w:rPr>
          <w:rFonts w:ascii="Times New Roman" w:hAnsi="Times New Roman" w:cs="Times New Roman"/>
          <w:bCs/>
          <w:sz w:val="24"/>
          <w:szCs w:val="24"/>
        </w:rPr>
        <w:t xml:space="preserve">зать  </w:t>
      </w:r>
    </w:p>
    <w:p w:rsidR="00013E49" w:rsidRDefault="00013E49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особенности взаимодействия </w:t>
      </w:r>
      <w:r w:rsidRPr="00013E49">
        <w:rPr>
          <w:rFonts w:ascii="Times New Roman" w:hAnsi="Times New Roman" w:cs="Times New Roman"/>
          <w:bCs/>
          <w:sz w:val="24"/>
          <w:szCs w:val="24"/>
        </w:rPr>
        <w:t>человека и природы, познакомить с культурой и бытом разных народов, пом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очь усвоить правила  </w:t>
      </w:r>
    </w:p>
    <w:p w:rsidR="00013E49" w:rsidRPr="00013E49" w:rsidRDefault="00013E49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поведения в </w:t>
      </w:r>
      <w:r w:rsidRPr="00013E49">
        <w:rPr>
          <w:rFonts w:ascii="Times New Roman" w:hAnsi="Times New Roman" w:cs="Times New Roman"/>
          <w:bCs/>
          <w:sz w:val="24"/>
          <w:szCs w:val="24"/>
        </w:rPr>
        <w:t>природе.</w:t>
      </w:r>
    </w:p>
    <w:p w:rsidR="00013E49" w:rsidRPr="00013E49" w:rsidRDefault="00013E49" w:rsidP="00013E4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E49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013E49" w:rsidRDefault="00013E49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49">
        <w:rPr>
          <w:rFonts w:ascii="Times New Roman" w:hAnsi="Times New Roman" w:cs="Times New Roman"/>
          <w:bCs/>
          <w:sz w:val="24"/>
          <w:szCs w:val="24"/>
        </w:rPr>
        <w:t>-сообщение элементарных, но научных и систематических сведений о природе, населении, хозяйстве своего к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рая, России </w:t>
      </w:r>
    </w:p>
    <w:p w:rsidR="00013E49" w:rsidRPr="00013E49" w:rsidRDefault="002C5CF4" w:rsidP="002C5C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13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E49" w:rsidRPr="00013E49">
        <w:rPr>
          <w:rFonts w:ascii="Times New Roman" w:hAnsi="Times New Roman" w:cs="Times New Roman"/>
          <w:bCs/>
          <w:sz w:val="24"/>
          <w:szCs w:val="24"/>
        </w:rPr>
        <w:t>-показать особенности взаимодействия человека и природы;</w:t>
      </w:r>
    </w:p>
    <w:p w:rsidR="00013E49" w:rsidRPr="00013E49" w:rsidRDefault="00013E49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13E49">
        <w:rPr>
          <w:rFonts w:ascii="Times New Roman" w:hAnsi="Times New Roman" w:cs="Times New Roman"/>
          <w:bCs/>
          <w:sz w:val="24"/>
          <w:szCs w:val="24"/>
        </w:rPr>
        <w:t xml:space="preserve"> помочь усвоить правила поведения в природе;</w:t>
      </w:r>
    </w:p>
    <w:p w:rsidR="00013E49" w:rsidRPr="00013E49" w:rsidRDefault="00013E49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-формирование предметных и общ</w:t>
      </w:r>
      <w:r w:rsidRPr="00013E49">
        <w:rPr>
          <w:rFonts w:ascii="Times New Roman" w:hAnsi="Times New Roman" w:cs="Times New Roman"/>
          <w:bCs/>
          <w:sz w:val="24"/>
          <w:szCs w:val="24"/>
        </w:rPr>
        <w:t>еучебных умений и навыков;</w:t>
      </w:r>
    </w:p>
    <w:p w:rsidR="0057042C" w:rsidRDefault="0057042C" w:rsidP="0001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168" w:rsidRPr="00814168" w:rsidRDefault="00814168" w:rsidP="00814168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13E49" w:rsidRDefault="0057042C" w:rsidP="0057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7</w:t>
      </w:r>
      <w:r w:rsidRPr="00F903FD">
        <w:rPr>
          <w:rFonts w:ascii="Times New Roman" w:hAnsi="Times New Roman" w:cs="Times New Roman"/>
          <w:sz w:val="24"/>
          <w:szCs w:val="24"/>
        </w:rPr>
        <w:t xml:space="preserve"> классе составлена с учётом особенностей познавательной деятельности учащихся и способствует </w:t>
      </w:r>
      <w:r w:rsidR="00013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2C" w:rsidRPr="00F903FD" w:rsidRDefault="0057042C" w:rsidP="0057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их умственному развитию.</w:t>
      </w:r>
    </w:p>
    <w:p w:rsidR="00814168" w:rsidRDefault="00814168" w:rsidP="00013E49">
      <w:pPr>
        <w:pStyle w:val="90"/>
        <w:shd w:val="clear" w:color="auto" w:fill="auto"/>
        <w:tabs>
          <w:tab w:val="left" w:pos="247"/>
          <w:tab w:val="left" w:pos="993"/>
        </w:tabs>
        <w:spacing w:before="0" w:line="240" w:lineRule="auto"/>
        <w:ind w:left="720"/>
        <w:rPr>
          <w:sz w:val="24"/>
          <w:szCs w:val="24"/>
        </w:rPr>
      </w:pPr>
      <w:r w:rsidRPr="00F07C61">
        <w:rPr>
          <w:sz w:val="24"/>
          <w:szCs w:val="24"/>
        </w:rPr>
        <w:t>География дает благодатный материал для патриотического, интернационального, эстетического воспитания учащихся, помогает знакомить их с миром профессий, распространённых в своем регионе.</w:t>
      </w:r>
    </w:p>
    <w:p w:rsidR="00814168" w:rsidRPr="00F07C61" w:rsidRDefault="00814168" w:rsidP="00013E49">
      <w:pPr>
        <w:pStyle w:val="90"/>
        <w:shd w:val="clear" w:color="auto" w:fill="auto"/>
        <w:tabs>
          <w:tab w:val="left" w:pos="247"/>
          <w:tab w:val="left" w:pos="993"/>
        </w:tabs>
        <w:spacing w:before="0" w:line="240" w:lineRule="auto"/>
        <w:ind w:left="720"/>
        <w:rPr>
          <w:sz w:val="24"/>
          <w:szCs w:val="24"/>
        </w:rPr>
      </w:pPr>
      <w:r w:rsidRPr="00F07C61">
        <w:rPr>
          <w:sz w:val="24"/>
          <w:szCs w:val="24"/>
        </w:rPr>
        <w:t>Проведение через весь курс экологического воспитания, бережного отношения к природе;</w:t>
      </w:r>
    </w:p>
    <w:p w:rsidR="00814168" w:rsidRPr="00E84E51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E5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t>1.Коррекция фонематического слуха, орфографической зоркости.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t>2.Коррекция артикуляционного аппарата.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lastRenderedPageBreak/>
        <w:t>3.Коррекция слухового и зрительного восприятия.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t>4.Коррекция мышц мелкой моторики.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t>5.Коррекция познавательных процессов.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03FD">
        <w:rPr>
          <w:rFonts w:ascii="Times New Roman" w:eastAsia="Calibri" w:hAnsi="Times New Roman" w:cs="Times New Roman"/>
          <w:bCs/>
          <w:sz w:val="24"/>
          <w:szCs w:val="24"/>
        </w:rPr>
        <w:t>Технологии обучения: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bCs/>
          <w:sz w:val="24"/>
          <w:szCs w:val="24"/>
        </w:rPr>
        <w:t>-коррекционно-развивающие технологии обучения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F903FD">
        <w:rPr>
          <w:rFonts w:ascii="Times New Roman" w:eastAsia="Calibri" w:hAnsi="Times New Roman" w:cs="Times New Roman"/>
          <w:sz w:val="24"/>
          <w:szCs w:val="24"/>
        </w:rPr>
        <w:t>дифференцированное обучение;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t>- повторение, закрепление пройденного материала.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FD">
        <w:rPr>
          <w:rFonts w:ascii="Times New Roman" w:eastAsia="Calibri" w:hAnsi="Times New Roman" w:cs="Times New Roman"/>
          <w:sz w:val="24"/>
          <w:szCs w:val="24"/>
        </w:rPr>
        <w:t>- личностно-ориентированное обучение.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E51"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 w:rsidRPr="00F903FD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обобщающих уроков, урока – экскурсии, урока-зачёта, урока – игры, урока-презентации, заочной экскурсии, устного журнала, урока - путешествия. Используется  индивидуальная работа,  практические работы.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E51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 w:rsidRPr="00F903FD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FD">
        <w:rPr>
          <w:rFonts w:ascii="Times New Roman" w:hAnsi="Times New Roman" w:cs="Times New Roman"/>
          <w:sz w:val="24"/>
          <w:szCs w:val="24"/>
        </w:rPr>
        <w:t>Текущий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814168" w:rsidRPr="00F903FD" w:rsidRDefault="00814168" w:rsidP="0081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E51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</w:t>
      </w:r>
      <w:r w:rsidRPr="00F903FD">
        <w:rPr>
          <w:rFonts w:ascii="Times New Roman" w:eastAsia="Calibri" w:hAnsi="Times New Roman" w:cs="Times New Roman"/>
          <w:sz w:val="24"/>
          <w:szCs w:val="24"/>
        </w:rPr>
        <w:t>, средства обучения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здоровьесберегающие технологии.</w:t>
      </w:r>
    </w:p>
    <w:p w:rsidR="00814168" w:rsidRPr="00F07C61" w:rsidRDefault="00814168" w:rsidP="00814168">
      <w:pPr>
        <w:pStyle w:val="Style20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07C61">
        <w:rPr>
          <w:rStyle w:val="FontStyle181"/>
          <w:sz w:val="24"/>
          <w:szCs w:val="24"/>
        </w:rPr>
        <w:t xml:space="preserve">Географический материал в силу своего содержания обладает большими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</w:t>
      </w:r>
      <w:r w:rsidRPr="00F07C61">
        <w:rPr>
          <w:rStyle w:val="FontStyle150"/>
          <w:sz w:val="24"/>
          <w:szCs w:val="24"/>
        </w:rPr>
        <w:t>геог</w:t>
      </w:r>
      <w:r w:rsidRPr="00F07C61">
        <w:rPr>
          <w:rStyle w:val="FontStyle181"/>
          <w:sz w:val="24"/>
          <w:szCs w:val="24"/>
        </w:rPr>
        <w:t>рафическая карта, способствует развитию абстрактного мышления. Систематическая словарная работа на уроках географии расшир</w:t>
      </w:r>
      <w:r w:rsidRPr="00F07C61">
        <w:rPr>
          <w:rStyle w:val="FontStyle150"/>
          <w:sz w:val="24"/>
          <w:szCs w:val="24"/>
        </w:rPr>
        <w:t xml:space="preserve">яет </w:t>
      </w:r>
      <w:r w:rsidRPr="00F07C61">
        <w:rPr>
          <w:rStyle w:val="FontStyle181"/>
          <w:sz w:val="24"/>
          <w:szCs w:val="24"/>
        </w:rPr>
        <w:t>словарный запас детей, помогает им правильно употреблять</w:t>
      </w:r>
      <w:r>
        <w:rPr>
          <w:rStyle w:val="FontStyle181"/>
          <w:sz w:val="24"/>
          <w:szCs w:val="24"/>
        </w:rPr>
        <w:t xml:space="preserve"> </w:t>
      </w:r>
      <w:r w:rsidRPr="00F07C61">
        <w:rPr>
          <w:rStyle w:val="FontStyle181"/>
          <w:sz w:val="24"/>
          <w:szCs w:val="24"/>
        </w:rPr>
        <w:t>слова в связной речи.</w:t>
      </w:r>
    </w:p>
    <w:p w:rsidR="00814168" w:rsidRPr="00F07C61" w:rsidRDefault="00814168" w:rsidP="00814168">
      <w:pPr>
        <w:pStyle w:val="Style21"/>
        <w:widowControl/>
        <w:spacing w:line="240" w:lineRule="auto"/>
        <w:ind w:firstLine="709"/>
        <w:rPr>
          <w:rStyle w:val="FontStyle181"/>
          <w:sz w:val="24"/>
          <w:szCs w:val="24"/>
        </w:rPr>
      </w:pPr>
      <w:r w:rsidRPr="00F07C61">
        <w:rPr>
          <w:rStyle w:val="FontStyle181"/>
          <w:sz w:val="24"/>
          <w:szCs w:val="24"/>
        </w:rPr>
        <w:t>Курс географии имеет много смежных тем с историей, естествознанием</w:t>
      </w:r>
      <w:r w:rsidRPr="00F07C61">
        <w:rPr>
          <w:rStyle w:val="FontStyle184"/>
          <w:sz w:val="24"/>
          <w:szCs w:val="24"/>
        </w:rPr>
        <w:t xml:space="preserve">, </w:t>
      </w:r>
      <w:r w:rsidRPr="00F07C61">
        <w:rPr>
          <w:rStyle w:val="FontStyle181"/>
          <w:sz w:val="24"/>
          <w:szCs w:val="24"/>
        </w:rPr>
        <w:t>с рисованием и черчением, с русским языком, с математи</w:t>
      </w:r>
      <w:r w:rsidRPr="00F07C61">
        <w:rPr>
          <w:rStyle w:val="FontStyle181"/>
          <w:sz w:val="24"/>
          <w:szCs w:val="24"/>
        </w:rPr>
        <w:softHyphen/>
        <w:t>кой и другими школьными предметами.</w:t>
      </w:r>
    </w:p>
    <w:p w:rsidR="0057042C" w:rsidRDefault="0057042C" w:rsidP="0079224C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3F86" w:rsidRPr="00814168" w:rsidRDefault="00153F86" w:rsidP="00E84E51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4168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814168" w:rsidRPr="00E65EE6" w:rsidRDefault="00153F86" w:rsidP="00E65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 xml:space="preserve">Согласно действующему Базисному учебному плану рабочая программа для 7 класса предусматривает обучение географии в </w:t>
      </w:r>
      <w:r>
        <w:rPr>
          <w:rFonts w:ascii="Times New Roman" w:hAnsi="Times New Roman"/>
          <w:color w:val="000000"/>
          <w:sz w:val="24"/>
          <w:szCs w:val="24"/>
        </w:rPr>
        <w:t>объёме 2 часа в неделю. Всего 68</w:t>
      </w:r>
      <w:r w:rsidR="00E65EE6">
        <w:rPr>
          <w:rFonts w:ascii="Times New Roman" w:hAnsi="Times New Roman"/>
          <w:color w:val="000000"/>
          <w:sz w:val="24"/>
          <w:szCs w:val="24"/>
        </w:rPr>
        <w:t xml:space="preserve"> ч. в год.</w:t>
      </w:r>
    </w:p>
    <w:p w:rsidR="00814168" w:rsidRDefault="00814168" w:rsidP="00814168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5EE6" w:rsidRPr="005B1699" w:rsidRDefault="00E65EE6" w:rsidP="00E84E51">
      <w:pPr>
        <w:pStyle w:val="2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1699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E65EE6" w:rsidRPr="005B1699" w:rsidRDefault="00E65EE6" w:rsidP="00E6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Школьный курс географии играет важную роль в реализации основной цели современного российского образования –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 мере определяющей отбор и интерпретацию содержания курса географии, является установкой </w:t>
      </w:r>
      <w:r w:rsidRPr="005B1699">
        <w:rPr>
          <w:rFonts w:ascii="Times New Roman" w:hAnsi="Times New Roman" w:cs="Times New Roman"/>
          <w:sz w:val="24"/>
          <w:szCs w:val="24"/>
        </w:rPr>
        <w:lastRenderedPageBreak/>
        <w:t>на формирование в его рамках системы базовых национальных ценностей как основы воспитания, духовно-нравственного обучения географии у выпускников основной школы должны быть сформированы:</w:t>
      </w:r>
    </w:p>
    <w:p w:rsidR="00E65EE6" w:rsidRPr="005B1699" w:rsidRDefault="00E65EE6" w:rsidP="00E65EE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Ценностные ориентиры, отражающие их индивидуально-личностные позиции:</w:t>
      </w:r>
    </w:p>
    <w:p w:rsidR="00E65EE6" w:rsidRPr="005B1699" w:rsidRDefault="00E65EE6" w:rsidP="00E65EE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E65EE6" w:rsidRPr="005B1699" w:rsidRDefault="00E65EE6" w:rsidP="00E65EE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 осознание выдающейся роли и места России как части мирового географического пространства;</w:t>
      </w:r>
    </w:p>
    <w:p w:rsidR="00E65EE6" w:rsidRPr="005B1699" w:rsidRDefault="00E65EE6" w:rsidP="00E65EE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 осознание единства географического пространства России как среды обитания всех населяющих ее народов, определяющих общность их исторических судеб;</w:t>
      </w:r>
    </w:p>
    <w:p w:rsidR="00E65EE6" w:rsidRPr="005B1699" w:rsidRDefault="00E65EE6" w:rsidP="00E65EE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 осознание целостности географической среды во взаимосвязи природы, населения и хозяйства Земли,  материков, их крупных районов и стран;</w:t>
      </w:r>
    </w:p>
    <w:p w:rsidR="00E65EE6" w:rsidRPr="005B1699" w:rsidRDefault="00E65EE6" w:rsidP="00E65EE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E65EE6" w:rsidRPr="005B1699" w:rsidRDefault="00E65EE6" w:rsidP="00E65EE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Гармонично развитые социальные чувства и качества:</w:t>
      </w:r>
    </w:p>
    <w:p w:rsidR="00E65EE6" w:rsidRPr="005B1699" w:rsidRDefault="00E65EE6" w:rsidP="00E65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-патриотизм, принятие общих национальных, духовных и нравственных ценностей;</w:t>
      </w:r>
    </w:p>
    <w:p w:rsidR="00E65EE6" w:rsidRPr="005B1699" w:rsidRDefault="00E65EE6" w:rsidP="00E65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 любовь к своему Отечеству, местности, своему региону;</w:t>
      </w:r>
    </w:p>
    <w:p w:rsidR="00E65EE6" w:rsidRPr="005B1699" w:rsidRDefault="00E65EE6" w:rsidP="00E65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E65EE6" w:rsidRPr="005B1699" w:rsidRDefault="00E65EE6" w:rsidP="00E65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E65EE6" w:rsidRPr="005B1699" w:rsidRDefault="00E65EE6" w:rsidP="00E65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-эмоционально-ценностное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E65EE6" w:rsidRDefault="00E65EE6" w:rsidP="00E65E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99">
        <w:rPr>
          <w:rFonts w:ascii="Times New Roman" w:hAnsi="Times New Roman" w:cs="Times New Roman"/>
          <w:bCs/>
          <w:sz w:val="24"/>
          <w:szCs w:val="24"/>
        </w:rPr>
        <w:t>В качестве базовых понятий выступают такие понятия как компетентность (обладание человеком совокупностью знаний, умений, навыков, способов деятельности, опыта творческой деятельности, опыта личностного саморазвития, включающей его личностное отношение к предмету деятельности) и компетенция (готовность использовать усвоенные знания, умения и способы деятельности в реальной жизни для решения практических задач).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В географии функциональная грамотность формируется достижением, прежде всего, предметных результатов через: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- работу с текстом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- работу с географической картой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- работу со статистическими данными.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 xml:space="preserve">В образовательном стандарте сказано, что формирование картографической грамотности - цель географического образования. В географии главный метод исследования картографический. 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Умения читать карту, владеть приемом наложения карт к сожалению, чаще всего, вызывают у ребят затруднения.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Внимание работе с картой следует уделять на каждом уроке. Наиболее результативными можно считать следующие приемы работы: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1) «Стороны горизонта» - помогает формировать пространственное представления и лучше запомнить карту. Например: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- укажите материки западного и восточного полушарий;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- расположи горы мира с севера на юг: Тибет, Кавказ, Анды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- укажите материки западного и восточного полушарий;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lastRenderedPageBreak/>
        <w:t>2) «Найди лишнее» - найти лишний географический объект и дать объяснение выбору и другие.</w:t>
      </w:r>
    </w:p>
    <w:p w:rsidR="00AE0E7C" w:rsidRP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Данные задания лучше всего проводить в 6 – 7 классах.</w:t>
      </w:r>
    </w:p>
    <w:p w:rsidR="00AE0E7C" w:rsidRDefault="00AE0E7C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E7C">
        <w:rPr>
          <w:rFonts w:ascii="Times New Roman" w:hAnsi="Times New Roman" w:cs="Times New Roman"/>
          <w:bCs/>
          <w:sz w:val="24"/>
          <w:szCs w:val="24"/>
        </w:rPr>
        <w:t>Применение данного комплекса приемов приводит к повышению функциональной грамотности на уроках географии.</w:t>
      </w:r>
    </w:p>
    <w:p w:rsidR="00E84E51" w:rsidRPr="005B1699" w:rsidRDefault="00E84E51" w:rsidP="00AE0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C61" w:rsidRPr="00E65EE6" w:rsidRDefault="00E65EE6" w:rsidP="00E65EE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67483">
        <w:rPr>
          <w:rFonts w:ascii="Times New Roman" w:hAnsi="Times New Roman"/>
          <w:b/>
          <w:sz w:val="24"/>
          <w:szCs w:val="24"/>
        </w:rPr>
        <w:t xml:space="preserve"> </w:t>
      </w:r>
      <w:r w:rsidR="00F07C61" w:rsidRPr="00E65EE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F07C61" w:rsidRPr="005A7407" w:rsidRDefault="00F07C61" w:rsidP="00E65EE6">
      <w:pPr>
        <w:pStyle w:val="Default"/>
        <w:ind w:firstLine="709"/>
      </w:pPr>
      <w:r w:rsidRPr="005A7407">
        <w:rPr>
          <w:b/>
        </w:rPr>
        <w:t>Результаты освоения</w:t>
      </w:r>
      <w:r w:rsidRPr="005A7407">
        <w:t xml:space="preserve"> с обучающимися с умственной отсталостью (интеллектуальными нарушениями) программы оцениваются как итоговые на момент завершения общего образования. Освоение обучающимися программы предполагает достижение ими двух видов результатов: личностных и предметных.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F07C61" w:rsidRPr="005A7407" w:rsidRDefault="00F07C61" w:rsidP="00F07C61">
      <w:pPr>
        <w:pStyle w:val="Default"/>
        <w:ind w:firstLine="709"/>
      </w:pPr>
      <w:r w:rsidRPr="005A7407">
        <w:rPr>
          <w:b/>
        </w:rPr>
        <w:t>Личностные результаты</w:t>
      </w:r>
      <w:r w:rsidRPr="005A7407">
        <w:t xml:space="preserve"> освоения адаптированной программы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F07C61" w:rsidRPr="005A7407" w:rsidRDefault="00F07C61" w:rsidP="00F07C61">
      <w:pPr>
        <w:pStyle w:val="Default"/>
        <w:ind w:firstLine="709"/>
      </w:pPr>
      <w:r w:rsidRPr="005A7407">
        <w:rPr>
          <w:b/>
        </w:rPr>
        <w:t>К</w:t>
      </w:r>
      <w:r w:rsidR="00A67483">
        <w:rPr>
          <w:b/>
        </w:rPr>
        <w:t xml:space="preserve">  личностным</w:t>
      </w:r>
      <w:r w:rsidRPr="005A7407">
        <w:rPr>
          <w:b/>
        </w:rPr>
        <w:t xml:space="preserve"> результатам освоения относятся</w:t>
      </w:r>
      <w:r w:rsidRPr="005A7407">
        <w:t xml:space="preserve">: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1) осознание себя как гражданина России; формирование чувства гордости за свою Родину;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2) формирование уважительного отношения к иному мнению, истории и культуре других народов;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4) овладение начальными навыками адаптации в динамично изменяющемся и развивающемся мире;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5) овладение социально бытовыми умениями, используемыми в повседневной жизни;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6) владение навыками коммуникации и принятыми нормами социального взаимодействия;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9) развитие навыков сотрудничества с взрослыми и сверстниками в разных социальных ситуациях;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10) формирование эстетических потребностей, ценностей и чувств;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13) формирование готовности к самостоятельной жизни. </w:t>
      </w:r>
    </w:p>
    <w:p w:rsidR="00F07C61" w:rsidRPr="005A7407" w:rsidRDefault="00F07C61" w:rsidP="00F07C61">
      <w:pPr>
        <w:pStyle w:val="Default"/>
        <w:ind w:firstLine="709"/>
      </w:pPr>
      <w:r w:rsidRPr="005A7407">
        <w:rPr>
          <w:b/>
        </w:rPr>
        <w:t>Предметные результаты</w:t>
      </w:r>
      <w:r w:rsidRPr="005A7407">
        <w:t xml:space="preserve"> освоения программы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F07C61" w:rsidRPr="005A7407" w:rsidRDefault="00F07C61" w:rsidP="00F07C61">
      <w:pPr>
        <w:pStyle w:val="Default"/>
        <w:ind w:firstLine="709"/>
      </w:pPr>
      <w:r w:rsidRPr="005A7407">
        <w:lastRenderedPageBreak/>
        <w:t xml:space="preserve">Адаптированная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 В том случае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ОО может перевести обучающегося на обучение по индивидуальному плану. </w:t>
      </w:r>
    </w:p>
    <w:p w:rsidR="00F07C61" w:rsidRPr="005A7407" w:rsidRDefault="00F07C61" w:rsidP="001614E5">
      <w:pPr>
        <w:pStyle w:val="Default"/>
        <w:ind w:firstLine="709"/>
      </w:pPr>
      <w:r w:rsidRPr="005A7407">
        <w:t xml:space="preserve">Минимальный уровень: </w:t>
      </w:r>
    </w:p>
    <w:p w:rsidR="00F07C61" w:rsidRPr="005A7407" w:rsidRDefault="00F07C61" w:rsidP="001614E5">
      <w:pPr>
        <w:pStyle w:val="Default"/>
        <w:ind w:firstLine="709"/>
      </w:pPr>
      <w:r w:rsidRPr="005A7407">
        <w:t xml:space="preserve">иметь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 </w:t>
      </w:r>
    </w:p>
    <w:p w:rsidR="00F07C61" w:rsidRPr="005A7407" w:rsidRDefault="00F07C61" w:rsidP="001614E5">
      <w:pPr>
        <w:pStyle w:val="Default"/>
        <w:ind w:firstLine="709"/>
      </w:pPr>
      <w:r w:rsidRPr="005A7407">
        <w:t xml:space="preserve">уметь выделять, описывать и объяснять существенные признаки географических объектов и явлений;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сравнивать географические объекты, факты, явления, события по заданным критериям;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Достаточный уровень: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уметь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уметь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уметь находить в различных источниках и анализировать географическую информацию; </w:t>
      </w:r>
    </w:p>
    <w:p w:rsidR="00F07C61" w:rsidRPr="005A7407" w:rsidRDefault="00F07C61" w:rsidP="00F07C61">
      <w:pPr>
        <w:pStyle w:val="Default"/>
        <w:ind w:firstLine="709"/>
      </w:pPr>
      <w:r w:rsidRPr="005A7407">
        <w:t xml:space="preserve">уметь применять приборы и инструменты для определения количественных и качественных характеристик компонентов природы; </w:t>
      </w:r>
    </w:p>
    <w:p w:rsidR="00F07C61" w:rsidRPr="005A7407" w:rsidRDefault="00F07C61" w:rsidP="00F07C61">
      <w:pPr>
        <w:ind w:firstLine="709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F07C61" w:rsidRPr="005A7407" w:rsidRDefault="00F07C61" w:rsidP="00F07C6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К концу изучения курса географии в 7 классе учащиеся должны:</w:t>
      </w:r>
    </w:p>
    <w:p w:rsidR="00F07C61" w:rsidRPr="005A7407" w:rsidRDefault="00F07C61" w:rsidP="005E3CDA">
      <w:pPr>
        <w:autoSpaceDN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 xml:space="preserve"> знать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Положение России на физической карте, карте полушарий и глобусе;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Пояса освещенности, в которых расположена Россия;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Природные зоны России, зависимость их изменения от климатических условий и высоты над уровнем моря;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Типичных представителей растительного и животного мира в каждой природной зоне;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Хозяйство, основное население и его занятия и крупные города в каждой природной зоне;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Экологические проблемы и основные мероприятия по охране природы России;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Правила поведения в природе;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Расположение географических объектов на территории России, указанных в программе.</w:t>
      </w:r>
    </w:p>
    <w:p w:rsidR="00F07C61" w:rsidRPr="005A7407" w:rsidRDefault="00F07C61" w:rsidP="005E3CDA">
      <w:pPr>
        <w:autoSpaceDN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уметь</w:t>
      </w:r>
    </w:p>
    <w:p w:rsidR="005E3CDA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показывать границы России на глобусе, карте полушарий, физической карте и природных зон России, давать </w:t>
      </w:r>
      <w:r w:rsidR="005E3CDA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F07C61" w:rsidRPr="005A7407" w:rsidRDefault="005E3CDA" w:rsidP="005E3CDA">
      <w:pPr>
        <w:tabs>
          <w:tab w:val="num" w:pos="1440"/>
        </w:tabs>
        <w:autoSpaceDN w:val="0"/>
        <w:spacing w:after="0" w:line="240" w:lineRule="auto"/>
        <w:ind w:left="21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07C61" w:rsidRPr="005A7407">
        <w:rPr>
          <w:rFonts w:ascii="Times New Roman" w:hAnsi="Times New Roman"/>
          <w:color w:val="000000"/>
          <w:sz w:val="24"/>
          <w:szCs w:val="24"/>
        </w:rPr>
        <w:t>элементарное описание природы по зонам, пользуясь картами;</w:t>
      </w:r>
    </w:p>
    <w:p w:rsidR="005E3CDA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 xml:space="preserve">показывать по картам (физической и природных зон) географические объекты, указанные в программе, наносить </w:t>
      </w:r>
      <w:r w:rsidR="005E3C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C61" w:rsidRPr="005A7407" w:rsidRDefault="005E3CDA" w:rsidP="005E3CDA">
      <w:pPr>
        <w:tabs>
          <w:tab w:val="num" w:pos="1440"/>
        </w:tabs>
        <w:autoSpaceDN w:val="0"/>
        <w:spacing w:after="0" w:line="240" w:lineRule="auto"/>
        <w:ind w:left="21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07C61" w:rsidRPr="005A7407">
        <w:rPr>
          <w:rFonts w:ascii="Times New Roman" w:hAnsi="Times New Roman"/>
          <w:color w:val="000000"/>
          <w:sz w:val="24"/>
          <w:szCs w:val="24"/>
        </w:rPr>
        <w:t>их на контурную карту;</w:t>
      </w:r>
    </w:p>
    <w:p w:rsidR="005E3CDA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 xml:space="preserve">устанавливать взаимосвязь между климатом, растительным и животным миром, природными условиями и </w:t>
      </w:r>
      <w:r w:rsidR="005E3CD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07C61" w:rsidRPr="005A7407" w:rsidRDefault="005E3CDA" w:rsidP="005E3CDA">
      <w:pPr>
        <w:tabs>
          <w:tab w:val="num" w:pos="1440"/>
        </w:tabs>
        <w:autoSpaceDN w:val="0"/>
        <w:spacing w:after="0" w:line="240" w:lineRule="auto"/>
        <w:ind w:left="21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07C61" w:rsidRPr="005A7407">
        <w:rPr>
          <w:rFonts w:ascii="Times New Roman" w:hAnsi="Times New Roman"/>
          <w:color w:val="000000"/>
          <w:sz w:val="24"/>
          <w:szCs w:val="24"/>
        </w:rPr>
        <w:t>занятиями населения;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выполнять задания, предложенные учителем;</w:t>
      </w:r>
    </w:p>
    <w:p w:rsidR="00F07C61" w:rsidRPr="005A7407" w:rsidRDefault="00F07C61" w:rsidP="00F07C61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делать несложные макеты изучаемых природных зон;</w:t>
      </w:r>
    </w:p>
    <w:p w:rsidR="00B852C0" w:rsidRDefault="00F07C61" w:rsidP="00B852C0">
      <w:pPr>
        <w:numPr>
          <w:ilvl w:val="1"/>
          <w:numId w:val="2"/>
        </w:numPr>
        <w:tabs>
          <w:tab w:val="num" w:pos="284"/>
        </w:tabs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7407">
        <w:rPr>
          <w:rFonts w:ascii="Times New Roman" w:hAnsi="Times New Roman"/>
          <w:color w:val="000000"/>
          <w:sz w:val="24"/>
          <w:szCs w:val="24"/>
        </w:rPr>
        <w:t>принимать простейшие меры по охране окружающей среды; правильно вести себя в природе</w:t>
      </w:r>
    </w:p>
    <w:p w:rsidR="00984805" w:rsidRPr="00F903FD" w:rsidRDefault="00984805" w:rsidP="00984805">
      <w:pPr>
        <w:pStyle w:val="aa"/>
        <w:spacing w:after="0"/>
        <w:ind w:left="720"/>
        <w:jc w:val="both"/>
      </w:pPr>
      <w:r w:rsidRPr="00F903FD">
        <w:rPr>
          <w:b/>
        </w:rPr>
        <w:t>Оценка достижения обучающимися</w:t>
      </w:r>
      <w:r w:rsidRPr="00F903FD">
        <w:t xml:space="preserve"> с легкой степенью умственной отсталости (интеллектуальными нарушениями) </w:t>
      </w:r>
      <w:r w:rsidRPr="00F903FD">
        <w:rPr>
          <w:b/>
        </w:rPr>
        <w:t>предметных результатов</w:t>
      </w:r>
      <w:r w:rsidRPr="00F903FD">
        <w:t xml:space="preserve"> осуществляется на принципах индивидуального и дифференцированного подходов.</w:t>
      </w:r>
    </w:p>
    <w:p w:rsidR="00984805" w:rsidRPr="00F903FD" w:rsidRDefault="00984805" w:rsidP="00984805">
      <w:pPr>
        <w:pStyle w:val="aa"/>
        <w:spacing w:after="0"/>
        <w:ind w:left="360"/>
        <w:jc w:val="both"/>
      </w:pPr>
      <w:r>
        <w:t xml:space="preserve">  </w:t>
      </w:r>
      <w:r w:rsidRPr="00F903FD">
        <w:t>В текущей оценочной деятельности целесообразно соотносить результаты, продемонстрированные учеником, с оценками:</w:t>
      </w:r>
    </w:p>
    <w:p w:rsidR="00984805" w:rsidRPr="00F903FD" w:rsidRDefault="00984805" w:rsidP="00984805">
      <w:pPr>
        <w:pStyle w:val="aa"/>
        <w:spacing w:after="0"/>
        <w:ind w:left="360"/>
        <w:jc w:val="both"/>
      </w:pPr>
      <w:r w:rsidRPr="00F903FD">
        <w:t>-оценка «5» - «отлично», если учащимся выполнено верно и в соответствии с заданием свыше 65% заданий.</w:t>
      </w:r>
    </w:p>
    <w:p w:rsidR="00984805" w:rsidRPr="00F903FD" w:rsidRDefault="00984805" w:rsidP="00984805">
      <w:pPr>
        <w:pStyle w:val="aa"/>
        <w:spacing w:after="0"/>
        <w:ind w:left="360"/>
        <w:jc w:val="both"/>
      </w:pPr>
      <w:r w:rsidRPr="00F903FD">
        <w:t>-оценка «4» - «хорошо», если выполнено от 51% до 65% заданий.</w:t>
      </w:r>
    </w:p>
    <w:p w:rsidR="00984805" w:rsidRPr="00F903FD" w:rsidRDefault="00984805" w:rsidP="00984805">
      <w:pPr>
        <w:pStyle w:val="aa"/>
        <w:spacing w:after="0"/>
        <w:ind w:left="360"/>
        <w:jc w:val="both"/>
      </w:pPr>
      <w:r w:rsidRPr="00F903FD">
        <w:t>-оценка «3» - «удовлетворительно» если обучающиеся выполняют от 35% до 50% заданий;</w:t>
      </w:r>
    </w:p>
    <w:p w:rsidR="00984805" w:rsidRDefault="00984805" w:rsidP="00984805">
      <w:pPr>
        <w:pStyle w:val="aa"/>
        <w:spacing w:after="0"/>
        <w:jc w:val="both"/>
      </w:pPr>
      <w:r>
        <w:t xml:space="preserve">      </w:t>
      </w:r>
      <w:r w:rsidRPr="00F903FD">
        <w:t>-оценка «2» (неудовлетворительно) не ставится.</w:t>
      </w:r>
    </w:p>
    <w:p w:rsidR="002C5CF4" w:rsidRPr="00F903FD" w:rsidRDefault="002C5CF4" w:rsidP="00984805">
      <w:pPr>
        <w:pStyle w:val="aa"/>
        <w:spacing w:after="0"/>
        <w:jc w:val="both"/>
      </w:pPr>
    </w:p>
    <w:p w:rsidR="00A4501D" w:rsidRPr="00814168" w:rsidRDefault="00814168" w:rsidP="00814168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4168">
        <w:rPr>
          <w:rFonts w:ascii="Times New Roman" w:hAnsi="Times New Roman"/>
          <w:b/>
          <w:kern w:val="2"/>
          <w:sz w:val="24"/>
          <w:szCs w:val="24"/>
          <w:lang w:eastAsia="en-US"/>
        </w:rPr>
        <w:t>6.</w:t>
      </w:r>
      <w:r w:rsidR="00A4501D" w:rsidRPr="00814168">
        <w:rPr>
          <w:rFonts w:ascii="Times New Roman" w:hAnsi="Times New Roman"/>
          <w:b/>
          <w:kern w:val="2"/>
          <w:sz w:val="24"/>
          <w:szCs w:val="24"/>
          <w:lang w:eastAsia="en-US"/>
        </w:rPr>
        <w:t xml:space="preserve"> Содержание  учебного </w:t>
      </w:r>
      <w:r w:rsidR="00B852C0" w:rsidRPr="00814168">
        <w:rPr>
          <w:rFonts w:ascii="Times New Roman" w:hAnsi="Times New Roman"/>
          <w:b/>
          <w:kern w:val="2"/>
          <w:sz w:val="24"/>
          <w:szCs w:val="24"/>
          <w:lang w:eastAsia="en-US"/>
        </w:rPr>
        <w:t xml:space="preserve"> </w:t>
      </w:r>
      <w:r w:rsidRPr="00814168">
        <w:rPr>
          <w:rFonts w:ascii="Times New Roman" w:hAnsi="Times New Roman"/>
          <w:b/>
          <w:kern w:val="2"/>
          <w:sz w:val="24"/>
          <w:szCs w:val="24"/>
          <w:lang w:eastAsia="en-US"/>
        </w:rPr>
        <w:t>предмета</w:t>
      </w:r>
    </w:p>
    <w:p w:rsidR="00A4501D" w:rsidRPr="005A7407" w:rsidRDefault="00A4501D" w:rsidP="00A450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7407">
        <w:rPr>
          <w:rFonts w:ascii="Times New Roman" w:hAnsi="Times New Roman"/>
          <w:b/>
          <w:i/>
          <w:sz w:val="24"/>
          <w:szCs w:val="24"/>
        </w:rPr>
        <w:t>Особенности природы и хозяйства России (общая характеристика)  (11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Формировать у учащихся умение показывать границы России и пограничных государств; административные федеральные округа: европейскую и азиатскую части России.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2.Познакомить с разнообразием рельефа, климата, отраслями промышленности и с/х.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Расширить и обобщить понятие</w:t>
      </w:r>
      <w:r w:rsidR="00B852C0">
        <w:rPr>
          <w:rFonts w:ascii="Times New Roman" w:hAnsi="Times New Roman"/>
          <w:sz w:val="24"/>
          <w:szCs w:val="24"/>
        </w:rPr>
        <w:t xml:space="preserve"> </w:t>
      </w:r>
      <w:r w:rsidRPr="005A7407">
        <w:rPr>
          <w:rFonts w:ascii="Times New Roman" w:hAnsi="Times New Roman"/>
          <w:sz w:val="24"/>
          <w:szCs w:val="24"/>
        </w:rPr>
        <w:t>о</w:t>
      </w:r>
      <w:r w:rsidR="00B852C0">
        <w:rPr>
          <w:rFonts w:ascii="Times New Roman" w:hAnsi="Times New Roman"/>
          <w:sz w:val="24"/>
          <w:szCs w:val="24"/>
        </w:rPr>
        <w:t xml:space="preserve"> </w:t>
      </w:r>
      <w:r w:rsidRPr="005A7407">
        <w:rPr>
          <w:rFonts w:ascii="Times New Roman" w:hAnsi="Times New Roman"/>
          <w:sz w:val="24"/>
          <w:szCs w:val="24"/>
        </w:rPr>
        <w:t>России как  о многонациональном государстве.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4. Продолжать знакомить с экологическими проблемами России (в каждой отрасли) и с основными мероприятиями по охране природы.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5.Воспитывать нравственные качества личности: патриотизм, толерантность, бережное отношение к природе.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Природные зоны России. (2</w:t>
      </w:r>
      <w:r w:rsidRPr="005A7407">
        <w:rPr>
          <w:rFonts w:ascii="Times New Roman" w:hAnsi="Times New Roman"/>
          <w:b/>
          <w:i/>
          <w:sz w:val="24"/>
          <w:szCs w:val="24"/>
        </w:rPr>
        <w:t xml:space="preserve">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Познакомить с разнообразием природных условий, с картой природных зон России.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 Установить, что определяющий фактор формирования природных зон—климат.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Раскрыть связь между природной зоной и хозяйственной деятельностью людей.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407">
        <w:rPr>
          <w:rFonts w:ascii="Times New Roman" w:hAnsi="Times New Roman"/>
          <w:b/>
          <w:i/>
          <w:sz w:val="24"/>
          <w:szCs w:val="24"/>
        </w:rPr>
        <w:t>Зона  арктических  пустынь (5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Формировать у учащихся образ арктических пустынь.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2.Познакомить с климатом, растительным и животным миром, хозяйственной деятельностью человека; установить взаимосвязь между ними.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Продолжить знакомство с экологическими проблемами и путями их решения.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4. Воспитывать чувство патриотизма.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407">
        <w:rPr>
          <w:rFonts w:ascii="Times New Roman" w:hAnsi="Times New Roman"/>
          <w:b/>
          <w:i/>
          <w:sz w:val="24"/>
          <w:szCs w:val="24"/>
        </w:rPr>
        <w:t>Зона тундры (8 ч.)</w:t>
      </w:r>
    </w:p>
    <w:p w:rsidR="00A4501D" w:rsidRPr="005A7407" w:rsidRDefault="00A4501D" w:rsidP="00DA6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lastRenderedPageBreak/>
        <w:t>1. Познакомить геог</w:t>
      </w:r>
      <w:r w:rsidR="00DF18CD">
        <w:rPr>
          <w:rFonts w:ascii="Times New Roman" w:hAnsi="Times New Roman"/>
          <w:sz w:val="24"/>
          <w:szCs w:val="24"/>
        </w:rPr>
        <w:t>рафическим положением, климатом,</w:t>
      </w:r>
      <w:r w:rsidRPr="005A7407">
        <w:rPr>
          <w:rFonts w:ascii="Times New Roman" w:hAnsi="Times New Roman"/>
          <w:sz w:val="24"/>
          <w:szCs w:val="24"/>
        </w:rPr>
        <w:t xml:space="preserve">  растительным и животным миром, хозяйственной деятельностью человека, установить взаимосвязь между ними.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 Учить сравнивать природные зоны, формировать умение давать характеристику (по плану).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3.Установить зависимость экологического равновесия от результатов хозяйственной деятельности человека.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4. Познакомить с природоохранительными мероприятиями.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Лесная зона (19</w:t>
      </w:r>
      <w:r w:rsidRPr="005A7407">
        <w:rPr>
          <w:rFonts w:ascii="Times New Roman" w:hAnsi="Times New Roman"/>
          <w:b/>
          <w:i/>
          <w:sz w:val="24"/>
          <w:szCs w:val="24"/>
        </w:rPr>
        <w:t xml:space="preserve">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Сформировать представление о лесной зоне как самой большой природной зоне России.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 Установить зависимость изменения лесов (тайга, смешанные, широколиственные) от удалённости от севера; учить сравнивать природные зоны.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Познакомить с экономическими районами России, городами, историческим наследием, разнообразием природных ресурсов.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4. Расширить представление о России как о «лесной державе»; о значении леса в жизни человека; познакомить с природоохранительными мероприятиями.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5. Учить детей правильно вести себя в природе, воспитывать бережное отношение к окружающему миру.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Зона  степей (9 </w:t>
      </w:r>
      <w:r w:rsidRPr="005A7407">
        <w:rPr>
          <w:rFonts w:ascii="Times New Roman" w:hAnsi="Times New Roman"/>
          <w:b/>
          <w:i/>
          <w:sz w:val="24"/>
          <w:szCs w:val="24"/>
        </w:rPr>
        <w:t xml:space="preserve">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Формировать</w:t>
      </w:r>
      <w:r w:rsidR="00B852C0">
        <w:rPr>
          <w:rFonts w:ascii="Times New Roman" w:hAnsi="Times New Roman"/>
          <w:sz w:val="24"/>
          <w:szCs w:val="24"/>
        </w:rPr>
        <w:t xml:space="preserve"> </w:t>
      </w:r>
      <w:r w:rsidRPr="005A7407">
        <w:rPr>
          <w:rFonts w:ascii="Times New Roman" w:hAnsi="Times New Roman"/>
          <w:sz w:val="24"/>
          <w:szCs w:val="24"/>
        </w:rPr>
        <w:t>понятие о зоне степей как о главном с/х  районе страны.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 Учить сравнивать природные зоны, давать  характеристику  (по плану).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Установить зависимость между хозяйственной деятельностью и экологическими изменениями в зоне степей.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4. Познакомить с природоохранительными мероприятиями.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407">
        <w:rPr>
          <w:rFonts w:ascii="Times New Roman" w:hAnsi="Times New Roman"/>
          <w:b/>
          <w:i/>
          <w:sz w:val="24"/>
          <w:szCs w:val="24"/>
        </w:rPr>
        <w:t>Полупустыни и пустыни (6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Выявить особенности этой природной зоны.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2.Развивать умение сравнивать природные зоны (по плану).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3.Выявить взаимосвязь природных условий и хозяйственной деятельностью человека.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4. Познакомить с природоохранительными мероприятиями.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407">
        <w:rPr>
          <w:rFonts w:ascii="Times New Roman" w:hAnsi="Times New Roman"/>
          <w:b/>
          <w:i/>
          <w:sz w:val="24"/>
          <w:szCs w:val="24"/>
        </w:rPr>
        <w:t>Зона субтропиков (2 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Познакомить с природными особенностями этой зоны.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 Выявить взаимосвязь природных условий и хозяйственной деятельностью человека.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Дать представление о значимости зоны субтропиков как особо</w:t>
      </w:r>
      <w:r w:rsidR="00B852C0">
        <w:rPr>
          <w:rFonts w:ascii="Times New Roman" w:hAnsi="Times New Roman"/>
          <w:sz w:val="24"/>
          <w:szCs w:val="24"/>
        </w:rPr>
        <w:t xml:space="preserve"> </w:t>
      </w:r>
      <w:r w:rsidRPr="005A7407">
        <w:rPr>
          <w:rFonts w:ascii="Times New Roman" w:hAnsi="Times New Roman"/>
          <w:sz w:val="24"/>
          <w:szCs w:val="24"/>
        </w:rPr>
        <w:t>охраняемой природной территории.</w:t>
      </w:r>
    </w:p>
    <w:p w:rsidR="00A4501D" w:rsidRPr="005A7407" w:rsidRDefault="00984805" w:rsidP="00A45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Высокая поясность в горах (6</w:t>
      </w:r>
      <w:r w:rsidR="00A4501D" w:rsidRPr="005A7407">
        <w:rPr>
          <w:rFonts w:ascii="Times New Roman" w:hAnsi="Times New Roman"/>
          <w:b/>
          <w:i/>
          <w:sz w:val="24"/>
          <w:szCs w:val="24"/>
        </w:rPr>
        <w:t>ч.)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1. Определить районы высокой поясности в России.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2. Познакомить с основной закономерностью изменения растительного, животного мира, хозяйственной деятельности человека в горах.</w:t>
      </w:r>
    </w:p>
    <w:p w:rsidR="00A4501D" w:rsidRPr="005A7407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>3. Познакомить с экологическими проблемами, заповедниками и заказниками районов высокой поясности.</w:t>
      </w:r>
    </w:p>
    <w:p w:rsidR="00A4501D" w:rsidRDefault="00A4501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7">
        <w:rPr>
          <w:rFonts w:ascii="Times New Roman" w:hAnsi="Times New Roman"/>
          <w:sz w:val="24"/>
          <w:szCs w:val="24"/>
        </w:rPr>
        <w:t xml:space="preserve">4. Воспитывать чувство патриотизма, ценностное </w:t>
      </w:r>
      <w:r w:rsidR="001614E5">
        <w:rPr>
          <w:rFonts w:ascii="Times New Roman" w:hAnsi="Times New Roman"/>
          <w:sz w:val="24"/>
          <w:szCs w:val="24"/>
        </w:rPr>
        <w:t xml:space="preserve"> </w:t>
      </w:r>
      <w:r w:rsidRPr="005A7407">
        <w:rPr>
          <w:rFonts w:ascii="Times New Roman" w:hAnsi="Times New Roman"/>
          <w:sz w:val="24"/>
          <w:szCs w:val="24"/>
        </w:rPr>
        <w:t xml:space="preserve"> отношение  к  культурному и природному наследию России.</w:t>
      </w:r>
    </w:p>
    <w:p w:rsidR="00DF18CD" w:rsidRDefault="00DF18CD" w:rsidP="00A4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CD" w:rsidRDefault="00DF18CD" w:rsidP="00DF1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8CD">
        <w:rPr>
          <w:rFonts w:ascii="Times New Roman" w:hAnsi="Times New Roman"/>
          <w:sz w:val="24"/>
          <w:szCs w:val="24"/>
        </w:rPr>
        <w:t>Географическое положение и приро</w:t>
      </w:r>
      <w:r>
        <w:rPr>
          <w:rFonts w:ascii="Times New Roman" w:hAnsi="Times New Roman"/>
          <w:sz w:val="24"/>
          <w:szCs w:val="24"/>
        </w:rPr>
        <w:t>дные особенности Тюменской</w:t>
      </w:r>
      <w:r w:rsidRPr="00DF18CD">
        <w:rPr>
          <w:rFonts w:ascii="Times New Roman" w:hAnsi="Times New Roman"/>
          <w:sz w:val="24"/>
          <w:szCs w:val="24"/>
        </w:rPr>
        <w:t xml:space="preserve"> области Общая физико-географическая характеристика региона. Характе</w:t>
      </w:r>
      <w:r>
        <w:rPr>
          <w:rFonts w:ascii="Times New Roman" w:hAnsi="Times New Roman"/>
          <w:sz w:val="24"/>
          <w:szCs w:val="24"/>
        </w:rPr>
        <w:t>ристика водоемов Тюменской</w:t>
      </w:r>
      <w:r w:rsidRPr="00DF18CD">
        <w:rPr>
          <w:rFonts w:ascii="Times New Roman" w:hAnsi="Times New Roman"/>
          <w:sz w:val="24"/>
          <w:szCs w:val="24"/>
        </w:rPr>
        <w:t xml:space="preserve"> области. Охрана вод. Животный и растительный мир области. Обобщающий урок по географии России. Межпредметные связи </w:t>
      </w:r>
    </w:p>
    <w:p w:rsidR="00DF18CD" w:rsidRDefault="00DF18CD" w:rsidP="00DF1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8CD">
        <w:rPr>
          <w:rFonts w:ascii="Times New Roman" w:hAnsi="Times New Roman"/>
          <w:sz w:val="24"/>
          <w:szCs w:val="24"/>
        </w:rPr>
        <w:lastRenderedPageBreak/>
        <w:t>Почвы, полезные ископаемые, использование воды в промышленности и сельском хозяйстве, охрана вод, разнообразие растительного и животного мира, охрана растений и животных («Естествознание»). Города нашей Родины («Природоведение»). Длина рек, высота гор, численность населения («Математика»). Работа с глиной, пластилином, природным материалом при изготовлении несложных макетов по природным зонам («Ручной труд»). Использование леса («Столярное, переплетное дело»). Добыча, свойства и использование металлов («Слесарное дело»). Различение цвета и оттенков («Изобразительное искусство»). Правописание трудных слов («Русский язык»).</w:t>
      </w:r>
    </w:p>
    <w:p w:rsidR="00CB2558" w:rsidRPr="00DF18CD" w:rsidRDefault="00CB2558" w:rsidP="00DF1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2C0" w:rsidRPr="005D16E0" w:rsidRDefault="0062791D" w:rsidP="00B852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7. </w:t>
      </w:r>
      <w:r w:rsidR="005D16E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423"/>
        <w:gridCol w:w="992"/>
        <w:gridCol w:w="7305"/>
      </w:tblGrid>
      <w:tr w:rsidR="0062791D" w:rsidRPr="005A7407" w:rsidTr="00CB2558">
        <w:tc>
          <w:tcPr>
            <w:tcW w:w="709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62791D" w:rsidRPr="005A7407" w:rsidRDefault="0062791D" w:rsidP="0062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1D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 на уроке</w:t>
            </w:r>
          </w:p>
        </w:tc>
      </w:tr>
      <w:tr w:rsidR="0062791D" w:rsidRPr="005A7407" w:rsidTr="00CB2558">
        <w:tc>
          <w:tcPr>
            <w:tcW w:w="709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62791D" w:rsidRPr="0062791D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1D">
              <w:rPr>
                <w:rFonts w:ascii="Times New Roman" w:hAnsi="Times New Roman"/>
                <w:sz w:val="24"/>
                <w:szCs w:val="24"/>
              </w:rPr>
              <w:t xml:space="preserve">Особенности  природы и хозяйства России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62791D" w:rsidRPr="005B1699" w:rsidRDefault="0062791D" w:rsidP="00CB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описанию экологических последствий при использовании и преобразовании окружающей среды;</w:t>
            </w:r>
          </w:p>
          <w:p w:rsidR="0062791D" w:rsidRPr="005A7407" w:rsidRDefault="0062791D" w:rsidP="0062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1110"/>
        </w:trPr>
        <w:tc>
          <w:tcPr>
            <w:tcW w:w="709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CB2558" w:rsidRPr="005B1699" w:rsidRDefault="0062791D" w:rsidP="00CB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картой,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заполнение таблицы;</w:t>
            </w:r>
            <w:r w:rsidR="00CB2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558" w:rsidRPr="005B1699">
              <w:rPr>
                <w:rFonts w:ascii="Times New Roman" w:hAnsi="Times New Roman" w:cs="Times New Roman"/>
                <w:sz w:val="24"/>
                <w:szCs w:val="24"/>
              </w:rPr>
              <w:t>зарисовка природных объектов и явлений; определение сторон горизонта с помощью компаса.</w:t>
            </w:r>
          </w:p>
          <w:p w:rsidR="0062791D" w:rsidRPr="005B1699" w:rsidRDefault="0062791D" w:rsidP="006279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1185"/>
        </w:trPr>
        <w:tc>
          <w:tcPr>
            <w:tcW w:w="709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CB2558" w:rsidRPr="005B1699" w:rsidRDefault="00CB2558" w:rsidP="00CB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рактическая деятельность учащихся по проведению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юдений, постановке опытов, учет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объектов, описанию экологических последствий при использовании и преобразовании окружающей среды;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870"/>
        </w:trPr>
        <w:tc>
          <w:tcPr>
            <w:tcW w:w="709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Зона тундры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CB2558" w:rsidRPr="005B1699" w:rsidRDefault="00CB2558" w:rsidP="00CB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описанию экологических последствий при использовании и преобразовании окружающей среды;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Лесная зона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CB2558" w:rsidRPr="005B1699" w:rsidRDefault="00CB2558" w:rsidP="00CB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в рабочих тетрадях;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текстом учебника,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c>
          <w:tcPr>
            <w:tcW w:w="709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Степи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62791D" w:rsidRDefault="00CB25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в рабочих тетрадях;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текстом учебника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Полупустыни и пустыни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CB2558" w:rsidRPr="005B1699" w:rsidRDefault="00CB2558" w:rsidP="00CB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описанию экологических последствий при использовании и преобразовании окружающей среды;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279"/>
        </w:trPr>
        <w:tc>
          <w:tcPr>
            <w:tcW w:w="709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Субтропики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CB2558" w:rsidRPr="005B1699" w:rsidRDefault="00CB2558" w:rsidP="00CB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рактическая деятельность учащихся по проведению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юдений, постановке опытов, учет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объектов, описанию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последствий при использовании и преобразовании окружающей среды;</w:t>
            </w:r>
          </w:p>
          <w:p w:rsidR="0062791D" w:rsidRDefault="006279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rPr>
          <w:trHeight w:val="750"/>
        </w:trPr>
        <w:tc>
          <w:tcPr>
            <w:tcW w:w="709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7">
              <w:rPr>
                <w:rFonts w:ascii="Times New Roman" w:hAnsi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CB2558" w:rsidRPr="005B1699" w:rsidRDefault="00CB2558" w:rsidP="00CB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абота с дополнительными источниками информации: энциклопедиями, справочниками, словарями;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699">
              <w:rPr>
                <w:rFonts w:ascii="Times New Roman" w:hAnsi="Times New Roman" w:cs="Times New Roman"/>
                <w:sz w:val="24"/>
                <w:szCs w:val="24"/>
              </w:rPr>
              <w:t>составление схем;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1D" w:rsidRPr="005A7407" w:rsidTr="00CB2558">
        <w:tc>
          <w:tcPr>
            <w:tcW w:w="709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4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</w:tcBorders>
          </w:tcPr>
          <w:p w:rsidR="0062791D" w:rsidRDefault="006279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91D" w:rsidRPr="005A7407" w:rsidRDefault="0062791D" w:rsidP="0038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E6" w:rsidRDefault="00E65EE6" w:rsidP="00E6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F4" w:rsidRPr="005B1699" w:rsidRDefault="002C5CF4" w:rsidP="00E6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E6" w:rsidRPr="005B1699" w:rsidRDefault="00E65EE6" w:rsidP="00E65EE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B1699">
        <w:rPr>
          <w:rFonts w:ascii="Times New Roman" w:hAnsi="Times New Roman" w:cs="Times New Roman"/>
          <w:b/>
          <w:sz w:val="24"/>
          <w:szCs w:val="24"/>
        </w:rPr>
        <w:t>.</w:t>
      </w:r>
      <w:r w:rsidR="002C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9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предмета «География».</w:t>
      </w:r>
    </w:p>
    <w:p w:rsidR="00E65EE6" w:rsidRPr="005B1699" w:rsidRDefault="00E65EE6" w:rsidP="00E65EE6">
      <w:pPr>
        <w:tabs>
          <w:tab w:val="left" w:pos="993"/>
          <w:tab w:val="left" w:pos="80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ab/>
      </w:r>
      <w:r w:rsidRPr="005B1699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5B1699">
        <w:rPr>
          <w:rFonts w:ascii="Times New Roman" w:hAnsi="Times New Roman" w:cs="Times New Roman"/>
          <w:sz w:val="24"/>
          <w:szCs w:val="24"/>
        </w:rPr>
        <w:t>. А.С. Батуев, М.А. Гуленкова. География: Большой справочник. М.: Дрофа, 2004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1. География в таблицах и схемах. М., Просвещение, 2010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Явления природы.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Горизонт и линия горизонта.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Стороны горизонта.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Компас и правила пользования им.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Океаны и моря Земного шара.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Острова и полуострова.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Условные знаки плана местности.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Планеты – небесные тела.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Основные типы климата.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Острова и полуострова России.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Разнообразие рельефа.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Полезные ископаемые.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Водные ресурсы, их использование.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Население России.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Природные зоны.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Растительный и животный мир арктических пустынь.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Растительный мир тундры.</w:t>
      </w:r>
    </w:p>
    <w:p w:rsidR="00E65EE6" w:rsidRPr="005B1699" w:rsidRDefault="00E65EE6" w:rsidP="00E65EE6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Животный мир тундры.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lastRenderedPageBreak/>
        <w:t>Состав мирового океана.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Растительность тропических лесов.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Животные тропических лесов.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Растительность и животные пустынь.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Растительный и животный мир Австралии.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Полезные ископаемые Тюменской области.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Растительный мир Тюменской области.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Животный мир Тюменской области.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Города нашего края.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Китай.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Монголия.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Грузия.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Казахстан.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Польша.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Италия.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 xml:space="preserve"> Германия.</w:t>
      </w:r>
    </w:p>
    <w:p w:rsidR="00E65EE6" w:rsidRPr="005B1699" w:rsidRDefault="00E65EE6" w:rsidP="00E65EE6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Франция.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E65EE6" w:rsidRPr="005B1699" w:rsidRDefault="00E65EE6" w:rsidP="00E65EE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Глобус</w:t>
      </w:r>
    </w:p>
    <w:p w:rsidR="00E65EE6" w:rsidRPr="005B1699" w:rsidRDefault="00E65EE6" w:rsidP="00E65EE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Комплект контурных карт.</w:t>
      </w:r>
    </w:p>
    <w:p w:rsidR="00E65EE6" w:rsidRPr="005B1699" w:rsidRDefault="00E65EE6" w:rsidP="00E65EE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Коллекция «Каменный уголь и продукты его переработки»</w:t>
      </w:r>
    </w:p>
    <w:p w:rsidR="00E65EE6" w:rsidRPr="005B1699" w:rsidRDefault="00E65EE6" w:rsidP="00E65EE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Коллекция «Нефть и продукты ее переработки».</w:t>
      </w:r>
    </w:p>
    <w:p w:rsidR="00E65EE6" w:rsidRPr="005B1699" w:rsidRDefault="00E65EE6" w:rsidP="00E65EE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Лупа ручная</w:t>
      </w:r>
    </w:p>
    <w:p w:rsidR="00E65EE6" w:rsidRPr="005B1699" w:rsidRDefault="00E65EE6" w:rsidP="00E65EE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Прибор для демонстрации водных свойств почвы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E65EE6" w:rsidRPr="005B1699" w:rsidRDefault="00E65EE6" w:rsidP="00E65EE6">
      <w:pPr>
        <w:pStyle w:val="ac"/>
        <w:tabs>
          <w:tab w:val="left" w:pos="993"/>
        </w:tabs>
        <w:spacing w:before="0" w:after="0"/>
        <w:ind w:firstLine="709"/>
        <w:rPr>
          <w:color w:val="000000"/>
        </w:rPr>
      </w:pPr>
      <w:r w:rsidRPr="005B1699">
        <w:rPr>
          <w:color w:val="000000"/>
        </w:rPr>
        <w:t>1.http://tana.ucoz.ru- современные уроки.</w:t>
      </w:r>
    </w:p>
    <w:p w:rsidR="00E65EE6" w:rsidRPr="005B1699" w:rsidRDefault="00E65EE6" w:rsidP="00E65EE6">
      <w:pPr>
        <w:pStyle w:val="ac"/>
        <w:tabs>
          <w:tab w:val="left" w:pos="993"/>
        </w:tabs>
        <w:spacing w:before="0" w:after="0"/>
        <w:ind w:firstLine="709"/>
        <w:rPr>
          <w:color w:val="000000"/>
        </w:rPr>
      </w:pPr>
      <w:r w:rsidRPr="005B1699">
        <w:rPr>
          <w:color w:val="000000"/>
        </w:rPr>
        <w:t>2.http://pedsovet.su- методические материалы для уроков географии</w:t>
      </w:r>
    </w:p>
    <w:p w:rsidR="00E65EE6" w:rsidRPr="005B1699" w:rsidRDefault="00E65EE6" w:rsidP="00E65EE6">
      <w:pPr>
        <w:pStyle w:val="ac"/>
        <w:tabs>
          <w:tab w:val="left" w:pos="993"/>
        </w:tabs>
        <w:spacing w:before="0" w:after="0"/>
        <w:ind w:firstLine="709"/>
        <w:rPr>
          <w:color w:val="000000"/>
        </w:rPr>
      </w:pPr>
      <w:r w:rsidRPr="005B1699">
        <w:t>3.</w:t>
      </w:r>
      <w:hyperlink r:id="rId8" w:history="1">
        <w:r w:rsidRPr="005B1699">
          <w:rPr>
            <w:rStyle w:val="ad"/>
            <w:color w:val="000000"/>
          </w:rPr>
          <w:t>http://fcior.edu.ru</w:t>
        </w:r>
      </w:hyperlink>
      <w:r w:rsidRPr="005B1699">
        <w:rPr>
          <w:color w:val="000000"/>
        </w:rPr>
        <w:t>. – коллекция электронных образовательных ресурсов нового поколения.</w:t>
      </w:r>
    </w:p>
    <w:p w:rsidR="00E65EE6" w:rsidRPr="005B1699" w:rsidRDefault="00E65EE6" w:rsidP="00E65EE6">
      <w:pPr>
        <w:pStyle w:val="ac"/>
        <w:tabs>
          <w:tab w:val="left" w:pos="993"/>
        </w:tabs>
        <w:spacing w:before="0" w:after="0"/>
        <w:ind w:firstLine="709"/>
        <w:rPr>
          <w:color w:val="000000"/>
        </w:rPr>
      </w:pPr>
      <w:r w:rsidRPr="005B1699">
        <w:t>4.</w:t>
      </w:r>
      <w:hyperlink w:history="1">
        <w:r w:rsidRPr="005B1699">
          <w:rPr>
            <w:rStyle w:val="ad"/>
          </w:rPr>
          <w:t>http://school-collection.edu.ru. -</w:t>
        </w:r>
      </w:hyperlink>
      <w:r w:rsidRPr="005B1699">
        <w:rPr>
          <w:color w:val="000000"/>
        </w:rPr>
        <w:t xml:space="preserve"> документы, презентации, электронные таблицы, видеоролики.</w:t>
      </w: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5EE6" w:rsidRPr="005B1699" w:rsidRDefault="00E65EE6" w:rsidP="00E65EE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699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65EE6" w:rsidRPr="005B1699" w:rsidRDefault="00E65EE6" w:rsidP="00E65EE6">
      <w:pPr>
        <w:pStyle w:val="2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Классная доска</w:t>
      </w:r>
    </w:p>
    <w:p w:rsidR="00E65EE6" w:rsidRDefault="00E65EE6" w:rsidP="00E65EE6">
      <w:pPr>
        <w:pStyle w:val="2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69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C5CF4" w:rsidRDefault="002C5CF4" w:rsidP="002C5CF4">
      <w:pPr>
        <w:pStyle w:val="2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F4" w:rsidRDefault="002C5CF4" w:rsidP="002C5CF4">
      <w:pPr>
        <w:pStyle w:val="2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F4" w:rsidRDefault="002C5CF4" w:rsidP="002C5CF4">
      <w:pPr>
        <w:pStyle w:val="2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F4" w:rsidRDefault="002C5CF4" w:rsidP="002C5CF4">
      <w:pPr>
        <w:pStyle w:val="2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F4" w:rsidRPr="005B1699" w:rsidRDefault="002C5CF4" w:rsidP="002C5CF4">
      <w:pPr>
        <w:pStyle w:val="2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C0" w:rsidRDefault="000F54C0" w:rsidP="000F54C0">
      <w:pPr>
        <w:pStyle w:val="a3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</w:p>
    <w:p w:rsidR="0079224C" w:rsidRPr="00564D15" w:rsidRDefault="0079224C" w:rsidP="0079224C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4D15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Календарно-тематический план по предмету «География»</w:t>
      </w:r>
      <w:r w:rsidR="00645A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 класс </w:t>
      </w:r>
    </w:p>
    <w:p w:rsidR="0079224C" w:rsidRPr="00564D15" w:rsidRDefault="0079224C" w:rsidP="0079224C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X="108" w:tblpY="1"/>
        <w:tblOverlap w:val="never"/>
        <w:tblW w:w="5061" w:type="pct"/>
        <w:tblLook w:val="04A0" w:firstRow="1" w:lastRow="0" w:firstColumn="1" w:lastColumn="0" w:noHBand="0" w:noVBand="1"/>
      </w:tblPr>
      <w:tblGrid>
        <w:gridCol w:w="850"/>
        <w:gridCol w:w="5044"/>
        <w:gridCol w:w="968"/>
        <w:gridCol w:w="1109"/>
        <w:gridCol w:w="1108"/>
        <w:gridCol w:w="1108"/>
        <w:gridCol w:w="1108"/>
        <w:gridCol w:w="3443"/>
      </w:tblGrid>
      <w:tr w:rsidR="0079224C" w:rsidRPr="00564D15" w:rsidTr="00383690">
        <w:trPr>
          <w:trHeight w:val="557"/>
        </w:trPr>
        <w:tc>
          <w:tcPr>
            <w:tcW w:w="288" w:type="pct"/>
            <w:vAlign w:val="center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711" w:type="pct"/>
            <w:vAlign w:val="center"/>
          </w:tcPr>
          <w:p w:rsidR="0079224C" w:rsidRPr="00564D15" w:rsidRDefault="0079224C" w:rsidP="00383690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28" w:type="pct"/>
            <w:vAlign w:val="center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«в» план</w:t>
            </w: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«в» факт</w:t>
            </w:r>
          </w:p>
        </w:tc>
        <w:tc>
          <w:tcPr>
            <w:tcW w:w="376" w:type="pct"/>
          </w:tcPr>
          <w:p w:rsidR="0079224C" w:rsidRPr="00564D15" w:rsidRDefault="00984805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«г</w:t>
            </w:r>
            <w:r w:rsidR="0079224C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план</w:t>
            </w:r>
          </w:p>
        </w:tc>
        <w:tc>
          <w:tcPr>
            <w:tcW w:w="376" w:type="pct"/>
          </w:tcPr>
          <w:p w:rsidR="0079224C" w:rsidRPr="00564D15" w:rsidRDefault="00984805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«г</w:t>
            </w:r>
            <w:r w:rsidR="0079224C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факт</w:t>
            </w:r>
          </w:p>
        </w:tc>
        <w:tc>
          <w:tcPr>
            <w:tcW w:w="1168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9224C" w:rsidRPr="00564D15" w:rsidTr="00383690">
        <w:trPr>
          <w:trHeight w:val="316"/>
        </w:trPr>
        <w:tc>
          <w:tcPr>
            <w:tcW w:w="288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</w:tcPr>
          <w:p w:rsidR="0079224C" w:rsidRPr="00564D15" w:rsidRDefault="0079224C" w:rsidP="00383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64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 </w:t>
            </w:r>
          </w:p>
        </w:tc>
        <w:tc>
          <w:tcPr>
            <w:tcW w:w="328" w:type="pct"/>
          </w:tcPr>
          <w:p w:rsidR="0079224C" w:rsidRPr="00564D15" w:rsidRDefault="00984805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</w:tcPr>
          <w:p w:rsidR="0079224C" w:rsidRPr="00564D15" w:rsidRDefault="0079224C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24C" w:rsidRPr="00564D15" w:rsidTr="00383690">
        <w:trPr>
          <w:trHeight w:val="137"/>
        </w:trPr>
        <w:tc>
          <w:tcPr>
            <w:tcW w:w="288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</w:tcPr>
          <w:p w:rsidR="0079224C" w:rsidRPr="00564D15" w:rsidRDefault="0079224C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Особенности природы и хозяйства России.</w:t>
            </w:r>
          </w:p>
        </w:tc>
        <w:tc>
          <w:tcPr>
            <w:tcW w:w="328" w:type="pct"/>
          </w:tcPr>
          <w:p w:rsidR="0079224C" w:rsidRPr="00564D15" w:rsidRDefault="00984805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</w:tcPr>
          <w:p w:rsidR="0079224C" w:rsidRPr="00564D15" w:rsidRDefault="0079224C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24C" w:rsidRPr="00564D15" w:rsidTr="00383690">
        <w:trPr>
          <w:trHeight w:val="170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:rsidR="0079224C" w:rsidRPr="00564D15" w:rsidRDefault="0079224C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Географическое положение России на карте.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9224C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79224C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9224C" w:rsidRPr="00564D15" w:rsidRDefault="0079224C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9224C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79224C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9224C" w:rsidRPr="00564D15" w:rsidRDefault="0079224C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9224C" w:rsidRPr="00564D15" w:rsidRDefault="0079224C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3-6, читать, пересказ, вопрос 6</w:t>
            </w:r>
          </w:p>
        </w:tc>
      </w:tr>
      <w:tr w:rsidR="00B41738" w:rsidRPr="00564D15" w:rsidTr="00383690">
        <w:trPr>
          <w:trHeight w:val="298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</w:tcPr>
          <w:p w:rsidR="00B41738" w:rsidRPr="00564D15" w:rsidRDefault="00B41738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38" w:rsidRDefault="00B41738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и азиатская части России</w:t>
            </w:r>
          </w:p>
          <w:p w:rsidR="00B41738" w:rsidRDefault="00B41738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41738" w:rsidRPr="00564D15" w:rsidRDefault="00B41738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B41738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B41738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</w:tcPr>
          <w:p w:rsidR="00B41738" w:rsidRPr="00564D15" w:rsidRDefault="00B41738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</w:tcPr>
          <w:p w:rsidR="00B41738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B41738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</w:tcPr>
          <w:p w:rsidR="00B41738" w:rsidRPr="00564D15" w:rsidRDefault="00B41738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</w:tcPr>
          <w:p w:rsidR="00B41738" w:rsidRPr="00564D15" w:rsidRDefault="001D4C0E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С.6-8.найти на карте России свой город</w:t>
            </w:r>
          </w:p>
        </w:tc>
      </w:tr>
      <w:tr w:rsidR="00B41738" w:rsidRPr="00564D15" w:rsidTr="00383690">
        <w:trPr>
          <w:trHeight w:val="53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738" w:rsidRPr="00564D15" w:rsidRDefault="00B41738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38" w:rsidRDefault="00B41738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  <w:p w:rsidR="00B41738" w:rsidRDefault="00B41738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738" w:rsidRDefault="00B41738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41738" w:rsidRPr="00564D15" w:rsidRDefault="00B41738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B41738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B41738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B41738" w:rsidRPr="00564D15" w:rsidRDefault="00B41738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B41738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B41738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B41738" w:rsidRPr="00564D15" w:rsidRDefault="00B41738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B41738" w:rsidRPr="00564D15" w:rsidRDefault="001D4C0E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9--11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читать, вопросы</w:t>
            </w:r>
          </w:p>
        </w:tc>
      </w:tr>
      <w:tr w:rsidR="001D4C0E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рельефа. Острова и полуострова.</w:t>
            </w:r>
          </w:p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Тюменской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D4C0E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D4C0E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11-13, читать,  вопрос 1,5</w:t>
            </w:r>
          </w:p>
        </w:tc>
      </w:tr>
      <w:tr w:rsidR="001D4C0E" w:rsidRPr="00564D15" w:rsidTr="00383690">
        <w:trPr>
          <w:trHeight w:val="63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ископаемые, их основные месторождения.</w:t>
            </w:r>
          </w:p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B41738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7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С.14-16, читать. В тетради нарисовать и запомнить 5 знаков полезных ископаемых</w:t>
            </w:r>
          </w:p>
        </w:tc>
      </w:tr>
      <w:tr w:rsidR="001D4C0E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 климата.</w:t>
            </w:r>
          </w:p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C0E" w:rsidRDefault="001D4C0E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1D4C0E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D4C0E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17-19, чтение. Ответить устно на вопросы №1, №6</w:t>
            </w:r>
          </w:p>
        </w:tc>
      </w:tr>
      <w:tr w:rsidR="00227982" w:rsidRPr="00564D15" w:rsidTr="00383690">
        <w:trPr>
          <w:trHeight w:val="4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ресурсы России, их использование.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B41738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19-23 чтение. Запомнить крупные реки и озера России. </w:t>
            </w: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России. Народы, их размещение по территории.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23-25, читать, вопрос 5, 6</w:t>
            </w: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Промышленность- основа хозяйства, её отрасли.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227982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2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-27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читать, пересказ, вопросы</w:t>
            </w:r>
          </w:p>
        </w:tc>
      </w:tr>
      <w:tr w:rsidR="00227982" w:rsidRPr="00564D15" w:rsidTr="00383690">
        <w:trPr>
          <w:trHeight w:val="5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развития  с/х  и транспорта.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227982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227982"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27-29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читать,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3-5</w:t>
            </w: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экономического развития европейской и азиатской частей России.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30-32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читать, пересказ, вопросы</w:t>
            </w: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Природные зоны России 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зоны. Значение зональных  различий для специализации с/х  и жизни людей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8D5601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520FC7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33-3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 читать, пересказ, вопрос 5</w:t>
            </w: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 природных  зон.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520FC7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С.35-36,читать, показ по карте природных зон</w:t>
            </w: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Зона  арктических  пустынь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8D5601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6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982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Моря и острова.</w:t>
            </w: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7982" w:rsidRDefault="00227982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227982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982" w:rsidRPr="00564D15" w:rsidRDefault="00520FC7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37-39,читать, показ морей С. Ледовитого океана</w:t>
            </w:r>
          </w:p>
        </w:tc>
      </w:tr>
      <w:tr w:rsidR="00520FC7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C7" w:rsidRDefault="00520FC7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20FC7" w:rsidRDefault="00520FC7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8D5601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40, читать .Ответить на вопрос №2</w:t>
            </w:r>
          </w:p>
        </w:tc>
      </w:tr>
      <w:tr w:rsidR="00520FC7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C7" w:rsidRDefault="00520FC7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  <w:p w:rsidR="00520FC7" w:rsidRDefault="00520FC7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C407AA" w:rsidP="003836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520FC7" w:rsidRPr="00564D15" w:rsidRDefault="00520FC7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С.41-44, читать. Ответить на вопросы №1,№2</w:t>
            </w:r>
          </w:p>
        </w:tc>
      </w:tr>
      <w:tr w:rsidR="00C407AA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AA" w:rsidRPr="00C407AA" w:rsidRDefault="00C407AA" w:rsidP="0038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383690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36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7AA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его основные занятия. Северный морской путь.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С.45-48, читать. Уметь показывать крупные порты в С. Ледовитом океане</w:t>
            </w:r>
          </w:p>
        </w:tc>
      </w:tr>
      <w:tr w:rsidR="00C407AA" w:rsidRPr="00564D15" w:rsidTr="00383690">
        <w:trPr>
          <w:trHeight w:val="4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 по карточке</w:t>
            </w:r>
          </w:p>
        </w:tc>
      </w:tr>
      <w:tr w:rsidR="00C407AA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Зона  тундры 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8D5601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6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7AA" w:rsidRPr="00564D15" w:rsidTr="00383690">
        <w:trPr>
          <w:trHeight w:val="52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Рельеф. Полезные ископаемые.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8D5601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49-51, читать, вопрос 3-4</w:t>
            </w:r>
          </w:p>
        </w:tc>
      </w:tr>
      <w:tr w:rsidR="00C407AA" w:rsidRPr="00564D15" w:rsidTr="00383690">
        <w:trPr>
          <w:trHeight w:val="4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Водоёмы тундры.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51-53, читать, вопросы 1,2,3</w:t>
            </w:r>
          </w:p>
        </w:tc>
      </w:tr>
      <w:tr w:rsidR="00C407AA" w:rsidRPr="00564D15" w:rsidTr="00383690">
        <w:trPr>
          <w:trHeight w:val="67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природы. Растительный мир.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53-55, читать, пересказ, вопрос 4</w:t>
            </w:r>
          </w:p>
        </w:tc>
      </w:tr>
      <w:tr w:rsidR="00C407AA" w:rsidRPr="00564D15" w:rsidTr="00383690">
        <w:trPr>
          <w:trHeight w:val="4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тундры.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С.56-58, читать, .пересказ ответить на вопрос №2</w:t>
            </w:r>
          </w:p>
        </w:tc>
      </w:tr>
      <w:tr w:rsidR="00C407AA" w:rsidRPr="00564D15" w:rsidTr="00383690">
        <w:trPr>
          <w:trHeight w:val="69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  занятия.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С.58-60,читать,  ответить на вопрос №2</w:t>
            </w:r>
          </w:p>
        </w:tc>
      </w:tr>
      <w:tr w:rsidR="00C407AA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Города: Мурманск, Архангельск, Нарьян-Мар</w:t>
            </w:r>
          </w:p>
          <w:p w:rsidR="00C407AA" w:rsidRDefault="00C407AA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C407AA" w:rsidRPr="00564D15" w:rsidRDefault="00C407AA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61-63, читать, пересказ, вопросы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Города:, Салехард, Норильск, Анадырь.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С.63-65,читать, найти на карте города</w:t>
            </w:r>
          </w:p>
        </w:tc>
      </w:tr>
      <w:tr w:rsidR="00383690" w:rsidRPr="00564D15" w:rsidTr="00383690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С.65-66,читать, пересказ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Лесная  зона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67-70, читать, пересказ, вопрос 4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Особенности климата.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С.70-72, читать</w:t>
            </w:r>
          </w:p>
        </w:tc>
      </w:tr>
      <w:tr w:rsidR="00383690" w:rsidRPr="00564D15" w:rsidTr="00383690">
        <w:trPr>
          <w:trHeight w:val="67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Реки, озёра, каналы. Экологические проблемы водных  ресурсов. 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72-75, читать, пересказ, вопросы</w:t>
            </w:r>
          </w:p>
        </w:tc>
      </w:tr>
      <w:tr w:rsidR="00383690" w:rsidRPr="00564D15" w:rsidTr="00383690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богатства лесной зоны. Растительный мир.  Хвойные леса.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75-77, вопрос 3-5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 и лиственные леса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78-81, вопрос 1-7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Животный мир лесной зоны.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С.81-83 чтение, выписать животных тайги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383690" w:rsidRDefault="00383690" w:rsidP="0038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4D207F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0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С.83-85 чтение, выписать животных уссурийской тайги</w:t>
            </w:r>
          </w:p>
        </w:tc>
      </w:tr>
      <w:tr w:rsidR="00383690" w:rsidRPr="00564D15" w:rsidTr="00383690">
        <w:trPr>
          <w:trHeight w:val="39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Пушные  звери.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4D207F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С.85-87, чтение, ответить на вопрос №1,№3</w:t>
            </w:r>
          </w:p>
        </w:tc>
      </w:tr>
      <w:tr w:rsidR="00383690" w:rsidRPr="00564D15" w:rsidTr="00383690">
        <w:trPr>
          <w:trHeight w:val="6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пользу приносит лес.  Лесной промысел. Охота.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88-89, читать, пересказ, вопрос 5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  и  с/х  Центральной России.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90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-92</w:t>
            </w: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читать, записи в тетради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 Центральной  России.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93-96, читать, пересказ, вопрос 2</w:t>
            </w:r>
          </w:p>
        </w:tc>
      </w:tr>
      <w:tr w:rsidR="00383690" w:rsidRPr="00564D15" w:rsidTr="00383690">
        <w:trPr>
          <w:trHeight w:val="6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Северо-Западной России.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96-98, читать, пересказ, вопросы</w:t>
            </w:r>
          </w:p>
        </w:tc>
      </w:tr>
      <w:tr w:rsidR="00383690" w:rsidRPr="00564D15" w:rsidTr="00383690">
        <w:trPr>
          <w:trHeight w:val="5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Города: Санкт-Петербург, Новгород, Псков, Калининград.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98-101, читать, задание №1</w:t>
            </w:r>
          </w:p>
        </w:tc>
      </w:tr>
      <w:tr w:rsidR="00383690" w:rsidRPr="00564D15" w:rsidTr="00383690">
        <w:trPr>
          <w:trHeight w:val="31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4D207F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0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101-103, читать, вопросы, сообщение о Тобольске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 Сибирь.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С.103-106, читать, ответить на вопрос №3</w:t>
            </w:r>
          </w:p>
        </w:tc>
      </w:tr>
      <w:tr w:rsidR="00383690" w:rsidRPr="00564D15" w:rsidTr="00383690">
        <w:trPr>
          <w:trHeight w:val="4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 Восток.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С.106-109,чтение, работа с картой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 и заказники лесной зоны.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B11316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3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С.109-111, чтение. Правила поведения в лесу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 урок  по  лесной зоне.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карточка</w:t>
            </w:r>
          </w:p>
        </w:tc>
      </w:tr>
      <w:tr w:rsidR="00383690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B11316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  степей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B11316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3690" w:rsidRPr="00564D15" w:rsidTr="00383690">
        <w:trPr>
          <w:trHeight w:val="6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Поверхность и полезные ископаемые.   Реки.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С.113-115, чтение, вопрос 5</w:t>
            </w:r>
          </w:p>
        </w:tc>
      </w:tr>
      <w:tr w:rsidR="00383690" w:rsidRPr="00564D15" w:rsidTr="00383690">
        <w:trPr>
          <w:trHeight w:val="4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зоны степей</w:t>
            </w:r>
          </w:p>
          <w:p w:rsidR="00383690" w:rsidRDefault="00383690" w:rsidP="0038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83690" w:rsidRPr="00564D15" w:rsidRDefault="00383690" w:rsidP="00383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116-117, читать, пересказ, вопрос 2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118-119, читать, вопросы, найти описание и рисунок животного степей</w:t>
            </w:r>
          </w:p>
        </w:tc>
      </w:tr>
      <w:tr w:rsidR="00E65CCD" w:rsidRPr="00564D15" w:rsidTr="00383690">
        <w:trPr>
          <w:trHeight w:val="53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Промышленность, с/х, население   зоны степей.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119-121, читать, пересказ, вопрос 2</w:t>
            </w:r>
          </w:p>
        </w:tc>
      </w:tr>
      <w:tr w:rsidR="00E65CCD" w:rsidRPr="00564D15" w:rsidTr="00383690">
        <w:trPr>
          <w:trHeight w:val="6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степной зоны: Самара, Саратов, Волгоград.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121-124, читать, вопросы, подготовить рассказ о городах</w:t>
            </w:r>
          </w:p>
        </w:tc>
      </w:tr>
      <w:tr w:rsidR="00E65CCD" w:rsidRPr="00564D15" w:rsidTr="00383690">
        <w:trPr>
          <w:trHeight w:val="6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степной зоны: Ростов-на-Дону, Ставрополь, Краснодар.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126-128,читать</w:t>
            </w:r>
          </w:p>
        </w:tc>
      </w:tr>
      <w:tr w:rsidR="00E65CCD" w:rsidRPr="00564D15" w:rsidTr="00383690">
        <w:trPr>
          <w:trHeight w:val="4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 природы  зоны степей.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129-130, читать, вопросы №1,2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«Зона степей».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карточка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  полупустынь   и   пустынь.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B11316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Поверхность.  Полезные ископаемые.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131-132, читать, пересказ, вопрос 4</w:t>
            </w:r>
          </w:p>
        </w:tc>
      </w:tr>
      <w:tr w:rsidR="00E65CCD" w:rsidRPr="00564D15" w:rsidTr="00383690">
        <w:trPr>
          <w:trHeight w:val="4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Реки. Охрана природы.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133-135, читать, вопрос №2, №4</w:t>
            </w:r>
          </w:p>
        </w:tc>
      </w:tr>
      <w:tr w:rsidR="00E65CCD" w:rsidRPr="00564D15" w:rsidTr="00383690">
        <w:trPr>
          <w:trHeight w:val="3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135-137, читать, вопросы, задание 3</w:t>
            </w:r>
          </w:p>
        </w:tc>
      </w:tr>
      <w:tr w:rsidR="00E65CCD" w:rsidRPr="00564D15" w:rsidTr="00383690">
        <w:trPr>
          <w:trHeight w:val="33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мир. Охрана  животных.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138-140, читать, вопросы, сообщение о верблюде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Хозяйство. Основные занятия населения. Города зоны пустынь и полупустынь.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140-143, читать, пересказ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карточка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Зона   субтропиков. 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B11316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1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CCD" w:rsidRPr="00564D15" w:rsidTr="00383690">
        <w:trPr>
          <w:trHeight w:val="6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Поверхность. Климат. Растительный и животный мир.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144-148, читать, вопрос №3</w:t>
            </w:r>
          </w:p>
        </w:tc>
      </w:tr>
      <w:tr w:rsidR="00E65CCD" w:rsidRPr="00564D15" w:rsidTr="00383690">
        <w:trPr>
          <w:trHeight w:val="5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Курортное хозяйство. Население и его  основные занятия.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148-150, читать, вопрос 4-5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234C5C" w:rsidP="00E6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Высотн</w:t>
            </w:r>
            <w:r w:rsidR="00E65CCD">
              <w:rPr>
                <w:rFonts w:ascii="Times New Roman" w:hAnsi="Times New Roman"/>
                <w:b/>
                <w:sz w:val="24"/>
                <w:szCs w:val="24"/>
              </w:rPr>
              <w:t>ая   поясность в горах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B11316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на карте. Поверхность. Полезные ископаемые.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151-155,читать, задание №6 в тетрадь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 Города.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156-159, читать, вопрос №2</w:t>
            </w:r>
          </w:p>
        </w:tc>
      </w:tr>
      <w:tr w:rsidR="00E65CCD" w:rsidRPr="00564D15" w:rsidTr="00383690">
        <w:trPr>
          <w:trHeight w:val="6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Хозяйство, города,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Урала.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159-162. Читать, вопрос №1,4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Алтайские горы. Население. Хозяйство. Города.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С.163-165, читать, найти по карте горы и назвать самую высокую вершину</w:t>
            </w:r>
          </w:p>
        </w:tc>
      </w:tr>
      <w:tr w:rsidR="00E65CCD" w:rsidRPr="00564D15" w:rsidTr="00383690">
        <w:trPr>
          <w:trHeight w:val="69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 Восточной Сибири. Хозяйство. Население. Города.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166-169, читать, вопрос №2</w:t>
            </w:r>
          </w:p>
        </w:tc>
      </w:tr>
      <w:tr w:rsidR="00E65CCD" w:rsidRPr="00564D15" w:rsidTr="00383690">
        <w:trPr>
          <w:trHeight w:val="8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пройденному материалу.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карточка</w:t>
            </w: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 « Наша Родина – Россия»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(обобщения и систематизации)</w:t>
            </w:r>
          </w:p>
          <w:p w:rsidR="00E65CCD" w:rsidRDefault="00E65CCD" w:rsidP="00E6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CCD" w:rsidRPr="00564D15" w:rsidTr="00383690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CD" w:rsidRPr="00B11316" w:rsidRDefault="00E65CCD" w:rsidP="00E65CCD">
            <w:pPr>
              <w:rPr>
                <w:rFonts w:ascii="Times New Roman" w:hAnsi="Times New Roman"/>
                <w:sz w:val="24"/>
                <w:szCs w:val="24"/>
              </w:rPr>
            </w:pPr>
            <w:r w:rsidRPr="00B11316">
              <w:rPr>
                <w:rFonts w:ascii="Times New Roman" w:hAnsi="Times New Roman"/>
                <w:sz w:val="24"/>
                <w:szCs w:val="24"/>
              </w:rPr>
              <w:t>Итоговое тестирование за год .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65CCD" w:rsidRPr="00564D15" w:rsidRDefault="00E65CCD" w:rsidP="00E65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24C" w:rsidRPr="00564D15" w:rsidRDefault="0079224C" w:rsidP="0079224C">
      <w:pPr>
        <w:spacing w:after="0" w:line="240" w:lineRule="auto"/>
        <w:rPr>
          <w:color w:val="000000" w:themeColor="text1"/>
          <w:sz w:val="24"/>
          <w:szCs w:val="24"/>
        </w:rPr>
      </w:pPr>
    </w:p>
    <w:p w:rsidR="0079224C" w:rsidRPr="00564D15" w:rsidRDefault="0079224C" w:rsidP="0079224C">
      <w:pPr>
        <w:tabs>
          <w:tab w:val="left" w:pos="2106"/>
        </w:tabs>
        <w:rPr>
          <w:color w:val="000000" w:themeColor="text1"/>
          <w:sz w:val="24"/>
          <w:szCs w:val="24"/>
        </w:rPr>
      </w:pPr>
    </w:p>
    <w:p w:rsidR="0079224C" w:rsidRPr="00564D15" w:rsidRDefault="0079224C" w:rsidP="0079224C">
      <w:pPr>
        <w:tabs>
          <w:tab w:val="left" w:pos="2106"/>
        </w:tabs>
        <w:rPr>
          <w:color w:val="000000" w:themeColor="text1"/>
          <w:sz w:val="24"/>
          <w:szCs w:val="24"/>
        </w:rPr>
      </w:pPr>
    </w:p>
    <w:p w:rsidR="00534ADF" w:rsidRDefault="00534ADF"/>
    <w:sectPr w:rsidR="00534ADF" w:rsidSect="00DF18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9E" w:rsidRDefault="00E36A9E" w:rsidP="0057042C">
      <w:pPr>
        <w:spacing w:after="0" w:line="240" w:lineRule="auto"/>
      </w:pPr>
      <w:r>
        <w:separator/>
      </w:r>
    </w:p>
  </w:endnote>
  <w:endnote w:type="continuationSeparator" w:id="0">
    <w:p w:rsidR="00E36A9E" w:rsidRDefault="00E36A9E" w:rsidP="0057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9E" w:rsidRDefault="00E36A9E" w:rsidP="0057042C">
      <w:pPr>
        <w:spacing w:after="0" w:line="240" w:lineRule="auto"/>
      </w:pPr>
      <w:r>
        <w:separator/>
      </w:r>
    </w:p>
  </w:footnote>
  <w:footnote w:type="continuationSeparator" w:id="0">
    <w:p w:rsidR="00E36A9E" w:rsidRDefault="00E36A9E" w:rsidP="0057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0E2"/>
    <w:multiLevelType w:val="hybridMultilevel"/>
    <w:tmpl w:val="38883118"/>
    <w:lvl w:ilvl="0" w:tplc="B3823082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833EFE"/>
    <w:multiLevelType w:val="multilevel"/>
    <w:tmpl w:val="C6D6A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E32EB"/>
    <w:multiLevelType w:val="hybridMultilevel"/>
    <w:tmpl w:val="97EE0E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061"/>
    <w:multiLevelType w:val="hybridMultilevel"/>
    <w:tmpl w:val="B6D0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12FC"/>
    <w:multiLevelType w:val="hybridMultilevel"/>
    <w:tmpl w:val="6116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145EB7"/>
    <w:multiLevelType w:val="hybridMultilevel"/>
    <w:tmpl w:val="B6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7A22"/>
    <w:multiLevelType w:val="multilevel"/>
    <w:tmpl w:val="793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3776B"/>
    <w:multiLevelType w:val="hybridMultilevel"/>
    <w:tmpl w:val="A138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4C55"/>
    <w:multiLevelType w:val="hybridMultilevel"/>
    <w:tmpl w:val="69845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4A77"/>
    <w:multiLevelType w:val="hybridMultilevel"/>
    <w:tmpl w:val="CF14CF1C"/>
    <w:lvl w:ilvl="0" w:tplc="8320D834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62548"/>
    <w:multiLevelType w:val="hybridMultilevel"/>
    <w:tmpl w:val="FE2A4540"/>
    <w:lvl w:ilvl="0" w:tplc="B2BC6F8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65D1303"/>
    <w:multiLevelType w:val="hybridMultilevel"/>
    <w:tmpl w:val="0AA471E0"/>
    <w:lvl w:ilvl="0" w:tplc="F15E4D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3E"/>
    <w:rsid w:val="00013E49"/>
    <w:rsid w:val="00076776"/>
    <w:rsid w:val="00093B88"/>
    <w:rsid w:val="000E7780"/>
    <w:rsid w:val="000F54C0"/>
    <w:rsid w:val="001066CB"/>
    <w:rsid w:val="00153F86"/>
    <w:rsid w:val="001614E5"/>
    <w:rsid w:val="00190E9F"/>
    <w:rsid w:val="001D4C0E"/>
    <w:rsid w:val="00227982"/>
    <w:rsid w:val="00234C5C"/>
    <w:rsid w:val="002C5CF4"/>
    <w:rsid w:val="002D0F38"/>
    <w:rsid w:val="00383690"/>
    <w:rsid w:val="00402CBC"/>
    <w:rsid w:val="0046567C"/>
    <w:rsid w:val="004D207F"/>
    <w:rsid w:val="00520FC7"/>
    <w:rsid w:val="00534ADF"/>
    <w:rsid w:val="00544119"/>
    <w:rsid w:val="00560738"/>
    <w:rsid w:val="0057042C"/>
    <w:rsid w:val="005D16E0"/>
    <w:rsid w:val="005E3CDA"/>
    <w:rsid w:val="005E4E34"/>
    <w:rsid w:val="0062791D"/>
    <w:rsid w:val="00645AB2"/>
    <w:rsid w:val="006A5B80"/>
    <w:rsid w:val="006E72C9"/>
    <w:rsid w:val="00703FE0"/>
    <w:rsid w:val="00706BB9"/>
    <w:rsid w:val="007246D2"/>
    <w:rsid w:val="00741B2F"/>
    <w:rsid w:val="00742B59"/>
    <w:rsid w:val="0079224C"/>
    <w:rsid w:val="007928B1"/>
    <w:rsid w:val="007F5364"/>
    <w:rsid w:val="007F6E8E"/>
    <w:rsid w:val="00814168"/>
    <w:rsid w:val="008D5601"/>
    <w:rsid w:val="00984805"/>
    <w:rsid w:val="00995464"/>
    <w:rsid w:val="00A24D3E"/>
    <w:rsid w:val="00A4501D"/>
    <w:rsid w:val="00A67483"/>
    <w:rsid w:val="00AA3650"/>
    <w:rsid w:val="00AB665C"/>
    <w:rsid w:val="00AE0E7C"/>
    <w:rsid w:val="00AE3C28"/>
    <w:rsid w:val="00AF3EE0"/>
    <w:rsid w:val="00AF73FE"/>
    <w:rsid w:val="00B11316"/>
    <w:rsid w:val="00B41738"/>
    <w:rsid w:val="00B73ACA"/>
    <w:rsid w:val="00B852C0"/>
    <w:rsid w:val="00C407AA"/>
    <w:rsid w:val="00C8360A"/>
    <w:rsid w:val="00CB2558"/>
    <w:rsid w:val="00D06149"/>
    <w:rsid w:val="00D16A9D"/>
    <w:rsid w:val="00D20739"/>
    <w:rsid w:val="00D57C1C"/>
    <w:rsid w:val="00DA633C"/>
    <w:rsid w:val="00DD10C1"/>
    <w:rsid w:val="00DF18CD"/>
    <w:rsid w:val="00DF7ADB"/>
    <w:rsid w:val="00E36A9E"/>
    <w:rsid w:val="00E65CCD"/>
    <w:rsid w:val="00E65EE6"/>
    <w:rsid w:val="00E84E51"/>
    <w:rsid w:val="00E93C4A"/>
    <w:rsid w:val="00EF3ECB"/>
    <w:rsid w:val="00F07C61"/>
    <w:rsid w:val="00F7602C"/>
    <w:rsid w:val="00FC04A0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AD9F"/>
  <w15:chartTrackingRefBased/>
  <w15:docId w15:val="{73D82B90-DADC-4805-975A-318AB80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4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1">
    <w:name w:val="Сетка таблицы1"/>
    <w:uiPriority w:val="99"/>
    <w:rsid w:val="007922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locked/>
    <w:rsid w:val="0057042C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4"/>
    <w:rsid w:val="0057042C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unhideWhenUsed/>
    <w:rsid w:val="0057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4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42C"/>
    <w:rPr>
      <w:rFonts w:eastAsiaTheme="minorEastAsia"/>
      <w:lang w:eastAsia="ru-RU"/>
    </w:rPr>
  </w:style>
  <w:style w:type="character" w:customStyle="1" w:styleId="2">
    <w:name w:val="Основной текст (2)_"/>
    <w:link w:val="20"/>
    <w:locked/>
    <w:rsid w:val="0057042C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42C"/>
    <w:pPr>
      <w:shd w:val="clear" w:color="auto" w:fill="FFFFFF"/>
      <w:spacing w:after="0" w:line="259" w:lineRule="exact"/>
    </w:pPr>
    <w:rPr>
      <w:rFonts w:ascii="Arial" w:eastAsiaTheme="minorHAnsi" w:hAnsi="Arial"/>
      <w:spacing w:val="-10"/>
      <w:shd w:val="clear" w:color="auto" w:fill="FFFFFF"/>
      <w:lang w:eastAsia="en-US"/>
    </w:rPr>
  </w:style>
  <w:style w:type="character" w:customStyle="1" w:styleId="21">
    <w:name w:val="Основной текст (2) + Не полужирный"/>
    <w:rsid w:val="0057042C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9">
    <w:name w:val="Основной текст (9)_"/>
    <w:link w:val="90"/>
    <w:rsid w:val="00153F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3F8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tyle21">
    <w:name w:val="Style21"/>
    <w:basedOn w:val="a"/>
    <w:uiPriority w:val="99"/>
    <w:rsid w:val="00153F86"/>
    <w:pPr>
      <w:widowControl w:val="0"/>
      <w:autoSpaceDE w:val="0"/>
      <w:autoSpaceDN w:val="0"/>
      <w:adjustRightInd w:val="0"/>
      <w:spacing w:after="0" w:line="202" w:lineRule="exact"/>
      <w:ind w:firstLine="230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81">
    <w:name w:val="Font Style181"/>
    <w:uiPriority w:val="99"/>
    <w:rsid w:val="00153F8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153F8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50">
    <w:name w:val="Font Style150"/>
    <w:uiPriority w:val="99"/>
    <w:rsid w:val="00153F86"/>
    <w:rPr>
      <w:rFonts w:ascii="Times New Roman" w:hAnsi="Times New Roman" w:cs="Times New Roman"/>
      <w:sz w:val="14"/>
      <w:szCs w:val="14"/>
    </w:rPr>
  </w:style>
  <w:style w:type="character" w:customStyle="1" w:styleId="FontStyle192">
    <w:name w:val="Font Style192"/>
    <w:uiPriority w:val="99"/>
    <w:rsid w:val="00153F86"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rsid w:val="00153F86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184">
    <w:name w:val="Font Style184"/>
    <w:uiPriority w:val="99"/>
    <w:rsid w:val="00153F8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F07C61"/>
    <w:pPr>
      <w:ind w:left="720"/>
      <w:contextualSpacing/>
    </w:pPr>
  </w:style>
  <w:style w:type="paragraph" w:customStyle="1" w:styleId="Default">
    <w:name w:val="Default"/>
    <w:uiPriority w:val="99"/>
    <w:rsid w:val="00F07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98480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8480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A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2">
    <w:name w:val="Абзац списка2"/>
    <w:basedOn w:val="a"/>
    <w:rsid w:val="00E65EE6"/>
    <w:pPr>
      <w:ind w:left="720"/>
    </w:pPr>
    <w:rPr>
      <w:rFonts w:ascii="Calibri" w:eastAsia="Times New Roman" w:hAnsi="Calibri" w:cs="Calibri"/>
      <w:lang w:eastAsia="en-US"/>
    </w:rPr>
  </w:style>
  <w:style w:type="paragraph" w:styleId="ac">
    <w:name w:val="Normal (Web)"/>
    <w:basedOn w:val="a"/>
    <w:uiPriority w:val="99"/>
    <w:semiHidden/>
    <w:rsid w:val="00E65EE6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E6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cior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17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2022-09-23T05:27:00Z</dcterms:created>
  <dcterms:modified xsi:type="dcterms:W3CDTF">2023-11-12T17:02:00Z</dcterms:modified>
</cp:coreProperties>
</file>