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EF" w:rsidRDefault="00913FEF" w:rsidP="00D942AA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noProof/>
          <w:spacing w:val="0"/>
          <w:sz w:val="24"/>
          <w:szCs w:val="24"/>
          <w:lang w:eastAsia="ru-RU"/>
        </w:rPr>
      </w:pPr>
    </w:p>
    <w:p w:rsidR="00C13B03" w:rsidRDefault="00C13B03" w:rsidP="00D942AA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noProof/>
          <w:spacing w:val="0"/>
          <w:sz w:val="24"/>
          <w:szCs w:val="24"/>
          <w:lang w:eastAsia="ru-RU"/>
        </w:rPr>
      </w:pPr>
    </w:p>
    <w:p w:rsidR="003F6E82" w:rsidRPr="003F6E82" w:rsidRDefault="002D08CC" w:rsidP="003F6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A846BA4" wp14:editId="6DA70FE3">
            <wp:extent cx="9154886" cy="647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9372" cy="648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B03" w:rsidRPr="00D942AA" w:rsidRDefault="00C13B03" w:rsidP="00D942AA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2D08CC" w:rsidRDefault="002D08CC" w:rsidP="00F755F2">
      <w:pPr>
        <w:shd w:val="clear" w:color="auto" w:fill="FFFFFF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8CC" w:rsidRDefault="002D08CC" w:rsidP="00F755F2">
      <w:pPr>
        <w:shd w:val="clear" w:color="auto" w:fill="FFFFFF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5F2" w:rsidRPr="00F755F2" w:rsidRDefault="00F755F2" w:rsidP="00F755F2">
      <w:pPr>
        <w:shd w:val="clear" w:color="auto" w:fill="FFFFFF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5F2">
        <w:rPr>
          <w:rFonts w:ascii="Times New Roman" w:eastAsia="Calibri" w:hAnsi="Times New Roman" w:cs="Times New Roman"/>
          <w:b/>
          <w:sz w:val="28"/>
          <w:szCs w:val="28"/>
        </w:rPr>
        <w:t>1.Пояснительная записка.</w:t>
      </w:r>
    </w:p>
    <w:p w:rsidR="00F755F2" w:rsidRPr="00F755F2" w:rsidRDefault="00F755F2" w:rsidP="00F755F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       Рабочая программа по учебному предмету </w:t>
      </w:r>
      <w:r w:rsidRPr="00F755F2">
        <w:rPr>
          <w:rFonts w:ascii="Times New Roman" w:eastAsia="Times New Roman" w:hAnsi="Times New Roman" w:cs="Times New Roman"/>
          <w:bCs/>
          <w:sz w:val="28"/>
          <w:szCs w:val="28"/>
        </w:rPr>
        <w:t>«Музыка и движение»</w:t>
      </w: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 составлена </w:t>
      </w: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 </w:t>
      </w: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соответствии со</w:t>
      </w: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 </w:t>
      </w: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следующим:</w:t>
      </w:r>
    </w:p>
    <w:p w:rsidR="00F755F2" w:rsidRPr="00F755F2" w:rsidRDefault="00F755F2" w:rsidP="00F755F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</w:t>
      </w: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 Федеральным законом «Об образовании в Российской Федерации» от 29.12.2012 № 273-ФЗ;</w:t>
      </w:r>
    </w:p>
    <w:p w:rsidR="00F755F2" w:rsidRPr="00F755F2" w:rsidRDefault="00F755F2" w:rsidP="00F755F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5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- 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Российской Федерации от 19 декабря 2014 года № 1598).</w:t>
      </w:r>
    </w:p>
    <w:p w:rsidR="00F755F2" w:rsidRPr="00F755F2" w:rsidRDefault="00F755F2" w:rsidP="00F755F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5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805F21" w:rsidRPr="00805F21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Министерства просвещения РФ от 24 ноября 2022 г. № 1026 "Об утверждении федеральной адаптированной основной общеобразовательной программы обучающихся с умственной отсталостью (интеллектуальн</w:t>
      </w:r>
      <w:bookmarkStart w:id="0" w:name="_GoBack"/>
      <w:bookmarkEnd w:id="0"/>
      <w:r w:rsidR="00805F21" w:rsidRPr="00805F21">
        <w:rPr>
          <w:rFonts w:ascii="Times New Roman" w:eastAsia="Calibri" w:hAnsi="Times New Roman" w:cs="Times New Roman"/>
          <w:sz w:val="28"/>
          <w:szCs w:val="28"/>
          <w:lang w:eastAsia="en-US"/>
        </w:rPr>
        <w:t>ыми нарушениями)"</w:t>
      </w:r>
      <w:r w:rsidRPr="00F75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755F2" w:rsidRPr="00F755F2" w:rsidRDefault="00F755F2" w:rsidP="00F755F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55F2">
        <w:rPr>
          <w:rFonts w:ascii="Times New Roman" w:eastAsia="Calibri" w:hAnsi="Times New Roman" w:cs="Times New Roman"/>
          <w:sz w:val="28"/>
          <w:szCs w:val="28"/>
          <w:lang w:eastAsia="en-US"/>
        </w:rPr>
        <w:t>- Уставом МАОУ СОШ № 14;</w:t>
      </w:r>
    </w:p>
    <w:p w:rsidR="00F755F2" w:rsidRPr="00F755F2" w:rsidRDefault="00F755F2" w:rsidP="00F755F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55F2">
        <w:rPr>
          <w:rFonts w:ascii="Times New Roman" w:eastAsia="Calibri" w:hAnsi="Times New Roman" w:cs="Times New Roman"/>
          <w:sz w:val="28"/>
          <w:szCs w:val="28"/>
          <w:lang w:eastAsia="en-US"/>
        </w:rPr>
        <w:t>- положением о</w:t>
      </w:r>
      <w:r w:rsidRPr="00F755F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F755F2">
        <w:rPr>
          <w:rFonts w:ascii="Times New Roman" w:eastAsia="Calibri" w:hAnsi="Times New Roman" w:cs="Times New Roman"/>
          <w:sz w:val="28"/>
          <w:szCs w:val="28"/>
          <w:lang w:eastAsia="en-US"/>
        </w:rPr>
        <w:t>формах, периодичности, порядке текущего контроля успеваемости и</w:t>
      </w:r>
      <w:r w:rsidRPr="00F755F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F755F2">
        <w:rPr>
          <w:rFonts w:ascii="Times New Roman" w:eastAsia="Calibri" w:hAnsi="Times New Roman" w:cs="Times New Roman"/>
          <w:sz w:val="28"/>
          <w:szCs w:val="28"/>
          <w:lang w:eastAsia="en-US"/>
        </w:rPr>
        <w:t>промежуточной аттестации обучающихся в МАОУ СОШ № 14.</w:t>
      </w:r>
    </w:p>
    <w:p w:rsidR="00F755F2" w:rsidRPr="00F755F2" w:rsidRDefault="00F755F2" w:rsidP="00F75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         Изучение курса «</w:t>
      </w:r>
      <w:r w:rsidRPr="00F755F2">
        <w:rPr>
          <w:rFonts w:ascii="Times New Roman" w:eastAsia="Times New Roman" w:hAnsi="Times New Roman" w:cs="Times New Roman"/>
          <w:bCs/>
          <w:sz w:val="28"/>
          <w:szCs w:val="28"/>
        </w:rPr>
        <w:t>Музыка и движение</w:t>
      </w: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» в начальной школе направлено на достижение </w:t>
      </w:r>
      <w:r w:rsidRPr="00F755F2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F755F2">
        <w:rPr>
          <w:rFonts w:ascii="Times New Roman" w:eastAsia="Times New Roman" w:hAnsi="Times New Roman" w:cs="Times New Roman"/>
          <w:sz w:val="28"/>
          <w:szCs w:val="28"/>
        </w:rPr>
        <w:t>: 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</w:t>
      </w:r>
    </w:p>
    <w:p w:rsidR="00F755F2" w:rsidRPr="00F755F2" w:rsidRDefault="00F755F2" w:rsidP="00F755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Цель достигается через решение следующих </w:t>
      </w:r>
      <w:r w:rsidRPr="00F755F2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F755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55F2" w:rsidRPr="00F755F2" w:rsidRDefault="00F755F2" w:rsidP="00F75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>-формирование интереса к музыкальной деятельности;</w:t>
      </w:r>
      <w:r w:rsidRPr="00F755F2">
        <w:rPr>
          <w:rFonts w:ascii="Times New Roman" w:eastAsia="Times New Roman" w:hAnsi="Times New Roman" w:cs="Times New Roman"/>
          <w:sz w:val="28"/>
          <w:szCs w:val="28"/>
        </w:rPr>
        <w:br/>
        <w:t>-развитие слуховых и двигательных восприятий, танцевальных, певческих, хоровых умений;</w:t>
      </w:r>
    </w:p>
    <w:p w:rsidR="00F755F2" w:rsidRPr="00F755F2" w:rsidRDefault="00F755F2" w:rsidP="00F75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>-освоение игре на доступных музыкальных инструментах;</w:t>
      </w:r>
    </w:p>
    <w:p w:rsidR="00F755F2" w:rsidRPr="00F755F2" w:rsidRDefault="00F755F2" w:rsidP="00F75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>-эмоциональное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F755F2" w:rsidRPr="00F755F2" w:rsidRDefault="00F755F2" w:rsidP="00F755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коррекционной работы:</w:t>
      </w:r>
    </w:p>
    <w:p w:rsidR="00F755F2" w:rsidRPr="00F755F2" w:rsidRDefault="00F755F2" w:rsidP="00F755F2">
      <w:pPr>
        <w:tabs>
          <w:tab w:val="left" w:pos="7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5F2">
        <w:rPr>
          <w:rFonts w:ascii="Times New Roman" w:eastAsia="Calibri" w:hAnsi="Times New Roman" w:cs="Times New Roman"/>
          <w:b/>
          <w:sz w:val="28"/>
          <w:szCs w:val="28"/>
        </w:rPr>
        <w:t xml:space="preserve">         - </w:t>
      </w:r>
      <w:r w:rsidRPr="00F755F2">
        <w:rPr>
          <w:rFonts w:ascii="Times New Roman" w:eastAsia="Calibri" w:hAnsi="Times New Roman" w:cs="Times New Roman"/>
          <w:sz w:val="28"/>
          <w:szCs w:val="28"/>
        </w:rPr>
        <w:t>коррекция нарушений психофизического развития детей.</w:t>
      </w:r>
    </w:p>
    <w:p w:rsidR="00F755F2" w:rsidRPr="00F755F2" w:rsidRDefault="00F755F2" w:rsidP="00F755F2">
      <w:pPr>
        <w:tabs>
          <w:tab w:val="left" w:pos="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         - коррекция </w:t>
      </w:r>
      <w:r w:rsidRPr="00F755F2">
        <w:rPr>
          <w:rFonts w:ascii="Times New Roman" w:eastAsia="Calibri" w:hAnsi="Times New Roman" w:cs="Times New Roman"/>
          <w:sz w:val="28"/>
          <w:szCs w:val="28"/>
        </w:rPr>
        <w:t>внимания, памяти</w:t>
      </w:r>
      <w:r w:rsidRPr="00F755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5F2" w:rsidRPr="00F755F2" w:rsidRDefault="00F755F2" w:rsidP="00F755F2">
      <w:pPr>
        <w:tabs>
          <w:tab w:val="left" w:pos="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         - коррекция слухового и зрительного восприятия;</w:t>
      </w:r>
    </w:p>
    <w:p w:rsidR="00F755F2" w:rsidRPr="00F755F2" w:rsidRDefault="00F755F2" w:rsidP="00F755F2">
      <w:pPr>
        <w:tabs>
          <w:tab w:val="left" w:pos="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         - коррекция устной связной речи;</w:t>
      </w:r>
    </w:p>
    <w:p w:rsidR="00F755F2" w:rsidRPr="00F755F2" w:rsidRDefault="00F755F2" w:rsidP="00F755F2">
      <w:pPr>
        <w:tabs>
          <w:tab w:val="left" w:pos="7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         - ко</w:t>
      </w:r>
      <w:r w:rsidRPr="00F755F2">
        <w:rPr>
          <w:rFonts w:ascii="Times New Roman" w:eastAsia="Calibri" w:hAnsi="Times New Roman" w:cs="Times New Roman"/>
          <w:sz w:val="28"/>
          <w:szCs w:val="28"/>
        </w:rPr>
        <w:t>ррекция познавательной деятельности</w:t>
      </w:r>
      <w:r w:rsidRPr="00F755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55F2" w:rsidRPr="00F755F2" w:rsidRDefault="00F755F2" w:rsidP="00F755F2">
      <w:pPr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Технологии обучения:</w:t>
      </w:r>
    </w:p>
    <w:p w:rsidR="00F755F2" w:rsidRPr="00F755F2" w:rsidRDefault="00F755F2" w:rsidP="00F75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        1. дифференцированное обучение;</w:t>
      </w:r>
    </w:p>
    <w:p w:rsidR="00F755F2" w:rsidRPr="00F755F2" w:rsidRDefault="00F755F2" w:rsidP="00F75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        2. традиционное обучение;</w:t>
      </w:r>
    </w:p>
    <w:p w:rsidR="00F755F2" w:rsidRPr="00F755F2" w:rsidRDefault="00F755F2" w:rsidP="00F75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       3. информационно-коммуникативные технологии;</w:t>
      </w:r>
    </w:p>
    <w:p w:rsidR="00F755F2" w:rsidRPr="00F755F2" w:rsidRDefault="00F755F2" w:rsidP="00F75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       4. здоровьесберегающие технологии;</w:t>
      </w:r>
    </w:p>
    <w:p w:rsidR="00F755F2" w:rsidRPr="00F755F2" w:rsidRDefault="00F755F2" w:rsidP="00F75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       5. обучение с применением элементов арт-терапии.</w:t>
      </w:r>
    </w:p>
    <w:p w:rsidR="00F755F2" w:rsidRPr="00F755F2" w:rsidRDefault="00F755F2" w:rsidP="00F755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Виды и формы контроля</w:t>
      </w: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: безоценочная, входной и промежуточный контроль не предусмотрены. Показателем усвоения обучающимис</w:t>
      </w:r>
      <w:r w:rsidR="00974501">
        <w:rPr>
          <w:rFonts w:ascii="Times New Roman" w:eastAsia="Times New Roman" w:hAnsi="Times New Roman" w:cs="Times New Roman"/>
          <w:sz w:val="28"/>
          <w:szCs w:val="28"/>
          <w:lang w:eastAsia="ar-SA"/>
        </w:rPr>
        <w:t>я программы учебного материала 8</w:t>
      </w: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является овладение знаниями по целостной картине мира, осознание единства рационально-научного познания и эмоционально-ценностного осмысления личного опыта общения с людьми и природой.</w:t>
      </w:r>
    </w:p>
    <w:p w:rsidR="00F755F2" w:rsidRPr="00F755F2" w:rsidRDefault="00F755F2" w:rsidP="00F755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755F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 Общая характеристика учебного предмета.</w:t>
      </w:r>
    </w:p>
    <w:p w:rsidR="00F755F2" w:rsidRPr="00F755F2" w:rsidRDefault="00F755F2" w:rsidP="00F75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работа с ребенком с умственной отсталостью, с ТМНР направлена на его социализацию и интеграцию в общество. Одним из важнейших средств в этом процессе является музыка. Физические недостатки могут сделать человека неспособным танцевать, но музыка побуждает его двигаться каким-то другим способом. У человека может отсутствовать речь, но он, возможно, будет стремиться «пропевать» мелодию доступной ему вокализацией. С учетом этого задача педагога состоит в том, чтобы средствами музыки помочь ребенку научиться воспринимать окружающий мир, сделать его отзывчивым на музыку, научить наслаждаться ею. </w:t>
      </w:r>
    </w:p>
    <w:p w:rsidR="00F755F2" w:rsidRPr="00F755F2" w:rsidRDefault="00F755F2" w:rsidP="00F75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Участие ребенка в музыкальных выступлениях способствует его самореализации, формированию чувства собственного достоинства. Таким образом, музыку мы рассматриваем как средство развития, так и средство самореализации ребенка с тяжелыми и множественными нарушениями развития. На музыкальных занятиях развивается способность эмоционально воспринимать и воспроизводить музыку, музыкальный слух, чувство ритма, музыкальная память, творческие способности. </w:t>
      </w:r>
    </w:p>
    <w:p w:rsidR="00F755F2" w:rsidRPr="00F755F2" w:rsidRDefault="00F755F2" w:rsidP="00F75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Цель музыкального воспитания – эмоционально-двигательная отзывчивость на музыку и использование приобретенного музыкального опыта в жизни. Программно-методический материал включает 4 раздела: «Слушание», «Пение», «Движение под музыку», «Игра на музыкальных инструментах». </w:t>
      </w:r>
    </w:p>
    <w:p w:rsidR="00F755F2" w:rsidRPr="00F755F2" w:rsidRDefault="00F755F2" w:rsidP="00F755F2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shd w:val="clear" w:color="auto" w:fill="FFFFFF"/>
        </w:rPr>
      </w:pPr>
      <w:r w:rsidRPr="00F755F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shd w:val="clear" w:color="auto" w:fill="FFFFFF"/>
        </w:rPr>
        <w:t>3. Описание места учебного предмета в учебном плане.</w:t>
      </w:r>
    </w:p>
    <w:p w:rsidR="00F755F2" w:rsidRPr="00F755F2" w:rsidRDefault="00F755F2" w:rsidP="00F75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</w:pPr>
      <w:r w:rsidRPr="00F755F2">
        <w:rPr>
          <w:rFonts w:ascii="Times New Roman" w:eastAsia="SymbolMT" w:hAnsi="Times New Roman" w:cs="Times New Roman"/>
          <w:spacing w:val="-10"/>
          <w:sz w:val="28"/>
          <w:szCs w:val="28"/>
          <w:shd w:val="clear" w:color="auto" w:fill="FFFFFF"/>
        </w:rPr>
        <w:t>Согласно учебному плану на изучение</w:t>
      </w:r>
      <w:r w:rsidRPr="00F755F2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пр</w:t>
      </w:r>
      <w:r w:rsidR="00974501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>едмета «Музыка и движение» в 8 классе отводится 0,5</w:t>
      </w:r>
      <w:r w:rsidRPr="00F755F2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часов из расчета </w:t>
      </w:r>
      <w:r w:rsidR="00974501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>1 занятие в неделю,34 учебных недель.</w:t>
      </w:r>
    </w:p>
    <w:p w:rsidR="00F755F2" w:rsidRPr="00F755F2" w:rsidRDefault="00F755F2" w:rsidP="00F755F2">
      <w:pPr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F755F2"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631"/>
        <w:gridCol w:w="3853"/>
        <w:gridCol w:w="3889"/>
      </w:tblGrid>
      <w:tr w:rsidR="00974501" w:rsidRPr="00B55FFD" w:rsidTr="00185E4D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1" w:rsidRPr="00D46A9F" w:rsidRDefault="00974501" w:rsidP="00185E4D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D46A9F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</w:t>
            </w:r>
            <w:r w:rsidRPr="00D46A9F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1" w:rsidRPr="00D46A9F" w:rsidRDefault="00974501" w:rsidP="00185E4D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D46A9F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II</w:t>
            </w:r>
            <w:r w:rsidRPr="00D46A9F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1" w:rsidRPr="00D46A9F" w:rsidRDefault="00974501" w:rsidP="00185E4D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D46A9F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III</w:t>
            </w:r>
            <w:r w:rsidRPr="00D46A9F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1" w:rsidRPr="00D12FEB" w:rsidRDefault="00974501" w:rsidP="00185E4D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D12FEB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IV</w:t>
            </w:r>
            <w:r w:rsidRPr="00D12FEB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</w:tr>
      <w:tr w:rsidR="00974501" w:rsidRPr="00B55FFD" w:rsidTr="00185E4D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1" w:rsidRPr="00D46A9F" w:rsidRDefault="00974501" w:rsidP="00185E4D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>8 занятий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1" w:rsidRPr="00D46A9F" w:rsidRDefault="00974501" w:rsidP="00185E4D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4F024C">
              <w:rPr>
                <w:rFonts w:ascii="Times New Roman" w:eastAsia="SymbolMT" w:hAnsi="Times New Roman" w:cs="Times New Roman"/>
                <w:sz w:val="24"/>
                <w:szCs w:val="20"/>
              </w:rPr>
              <w:t>8 занятий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1" w:rsidRPr="00D46A9F" w:rsidRDefault="00974501" w:rsidP="00185E4D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>11</w:t>
            </w:r>
            <w:r w:rsidRPr="004F024C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занятий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1" w:rsidRPr="00D12FEB" w:rsidRDefault="00974501" w:rsidP="00185E4D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>7</w:t>
            </w:r>
            <w:r w:rsidRPr="004F024C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занятий</w:t>
            </w:r>
          </w:p>
        </w:tc>
      </w:tr>
      <w:tr w:rsidR="00974501" w:rsidRPr="00B55FFD" w:rsidTr="00185E4D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1" w:rsidRPr="00D46A9F" w:rsidRDefault="00974501" w:rsidP="00185E4D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D46A9F">
              <w:rPr>
                <w:rFonts w:ascii="Times New Roman" w:eastAsia="SymbolMT" w:hAnsi="Times New Roman" w:cs="Times New Roman"/>
                <w:sz w:val="24"/>
                <w:szCs w:val="20"/>
              </w:rPr>
              <w:lastRenderedPageBreak/>
              <w:t xml:space="preserve">1 полугодие </w:t>
            </w: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>16</w:t>
            </w:r>
            <w:r w:rsidRPr="00D46A9F"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>занятий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01" w:rsidRPr="00D46A9F" w:rsidRDefault="00974501" w:rsidP="00185E4D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D46A9F">
              <w:rPr>
                <w:rFonts w:ascii="Times New Roman" w:eastAsia="SymbolMT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SymbolMT" w:hAnsi="Times New Roman" w:cs="Times New Roman"/>
                <w:sz w:val="24"/>
                <w:szCs w:val="20"/>
              </w:rPr>
              <w:t xml:space="preserve"> полугодие 18 занятий</w:t>
            </w:r>
          </w:p>
        </w:tc>
      </w:tr>
    </w:tbl>
    <w:p w:rsidR="00F755F2" w:rsidRPr="00F755F2" w:rsidRDefault="00F755F2" w:rsidP="00F75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75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4. Описание</w:t>
      </w:r>
      <w:r w:rsidRPr="00F755F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ценностных ориентиров содержания учебного предмета.</w:t>
      </w:r>
    </w:p>
    <w:p w:rsidR="00F755F2" w:rsidRPr="00F755F2" w:rsidRDefault="00F755F2" w:rsidP="00F7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en-US"/>
        </w:rPr>
        <w:t>-духовно-нравственное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интуиции;</w:t>
      </w:r>
    </w:p>
    <w:p w:rsidR="00F755F2" w:rsidRPr="00F755F2" w:rsidRDefault="00F755F2" w:rsidP="00F7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en-US"/>
        </w:rPr>
        <w:t>-эмоционально-ценностное отношение ребенка к миру;</w:t>
      </w:r>
    </w:p>
    <w:p w:rsidR="00F755F2" w:rsidRPr="00F755F2" w:rsidRDefault="00F755F2" w:rsidP="00F75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>-опыт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F755F2" w:rsidRPr="00F755F2" w:rsidRDefault="00F755F2" w:rsidP="00F75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755F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5. Личностные и предметные результаты освоения предмета «Музыка и движение».</w:t>
      </w:r>
    </w:p>
    <w:p w:rsidR="00F755F2" w:rsidRPr="00F755F2" w:rsidRDefault="00F755F2" w:rsidP="00F755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 результаты</w:t>
      </w:r>
      <w:r w:rsidRPr="00F755F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755F2" w:rsidRPr="00F755F2" w:rsidRDefault="00F755F2" w:rsidP="00F7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>-чувство гордости за культуру и искусство Родины, своего города;</w:t>
      </w:r>
    </w:p>
    <w:p w:rsidR="00F755F2" w:rsidRPr="00F755F2" w:rsidRDefault="00F755F2" w:rsidP="00F7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>-формирование эстетических чувств, художественно-творческого мышления, наблюдательности и фантазии;</w:t>
      </w:r>
    </w:p>
    <w:p w:rsidR="00F755F2" w:rsidRPr="00F755F2" w:rsidRDefault="00F755F2" w:rsidP="00F7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>-формирование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F755F2" w:rsidRPr="00F755F2" w:rsidRDefault="00F755F2" w:rsidP="00F7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>-развитие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F755F2" w:rsidRPr="00F755F2" w:rsidRDefault="00F755F2" w:rsidP="00F7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>-овладение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F755F2" w:rsidRPr="00F755F2" w:rsidRDefault="00F755F2" w:rsidP="00F7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>-умение сотрудничать с товарищами в процессе совместной деятельности, соотносить свою часть рабаты с общим замыслом;</w:t>
      </w:r>
    </w:p>
    <w:p w:rsidR="00F755F2" w:rsidRPr="00F755F2" w:rsidRDefault="00F755F2" w:rsidP="00F75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Обучающиеся должны знать:</w:t>
      </w:r>
    </w:p>
    <w:p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-характер и содержание музыкальных произведений;</w:t>
      </w:r>
    </w:p>
    <w:p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-музыкальные инструменты и их звучание;</w:t>
      </w:r>
    </w:p>
    <w:p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-современные детские песни для самостоятельного исполнения.</w:t>
      </w:r>
    </w:p>
    <w:p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Обучающиеся должны уметь:</w:t>
      </w:r>
    </w:p>
    <w:p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-петь хором, выполняя требования художественного исполнения;</w:t>
      </w:r>
    </w:p>
    <w:p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-ясно и четко произносить слова в песнях подвижного характера;</w:t>
      </w:r>
    </w:p>
    <w:p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-исполнять хорошо выученные песни без сопровождения самостоятельно;</w:t>
      </w:r>
    </w:p>
    <w:p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-различать песню, танец, марш;</w:t>
      </w:r>
    </w:p>
    <w:p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-определять разнообразные по содержанию и характеру музыкальные произведения (веселые, грустные, спокойные);</w:t>
      </w:r>
    </w:p>
    <w:p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-ритмично выполнять несложные движения руками и ногами;</w:t>
      </w:r>
    </w:p>
    <w:p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-соотносить темп движений с темпом музыкального произведения;</w:t>
      </w:r>
    </w:p>
    <w:p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-выполнять игровые и плясовые движения;</w:t>
      </w:r>
    </w:p>
    <w:p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-выполнять задания после показа и по словесной инструкции учителя;</w:t>
      </w:r>
    </w:p>
    <w:p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-начинать и заканчивать движение в соответствии со звучанием музыки.</w:t>
      </w:r>
    </w:p>
    <w:p w:rsidR="00F755F2" w:rsidRPr="00F755F2" w:rsidRDefault="00F755F2" w:rsidP="00F755F2">
      <w:pPr>
        <w:shd w:val="clear" w:color="auto" w:fill="FFFFFF"/>
        <w:spacing w:before="24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Функциональная грамотность</w:t>
      </w: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-это базовое образование личности. Обучающийся должен обладать:</w:t>
      </w:r>
    </w:p>
    <w:p w:rsidR="00F755F2" w:rsidRPr="00F755F2" w:rsidRDefault="00F755F2" w:rsidP="00F755F2">
      <w:pPr>
        <w:shd w:val="clear" w:color="auto" w:fill="FFFFFF"/>
        <w:spacing w:before="24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готовностью успешно взаимодействовать с изменяющимся окружающим миром;</w:t>
      </w:r>
    </w:p>
    <w:p w:rsidR="00F755F2" w:rsidRPr="00F755F2" w:rsidRDefault="00F755F2" w:rsidP="00F755F2">
      <w:pPr>
        <w:shd w:val="clear" w:color="auto" w:fill="FFFFFF"/>
        <w:spacing w:before="24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возможностью решать различные (в том числе нестандартные) учебные и жизненные задачи;</w:t>
      </w:r>
    </w:p>
    <w:p w:rsidR="00F755F2" w:rsidRPr="00F755F2" w:rsidRDefault="00F755F2" w:rsidP="00F755F2">
      <w:pPr>
        <w:shd w:val="clear" w:color="auto" w:fill="FFFFFF"/>
        <w:spacing w:before="24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способностью строить социальные отношения».</w:t>
      </w:r>
    </w:p>
    <w:p w:rsidR="00F755F2" w:rsidRPr="00F755F2" w:rsidRDefault="00F755F2" w:rsidP="00F755F2">
      <w:pPr>
        <w:spacing w:before="240" w:after="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F755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Среди существующих основных форм функциональной грамотности</w:t>
      </w:r>
      <w:r w:rsidRPr="00F755F2">
        <w:rPr>
          <w:rFonts w:ascii="Calibri" w:eastAsia="Calibri" w:hAnsi="Calibri" w:cs="Times New Roman"/>
          <w:lang w:eastAsia="en-US"/>
        </w:rPr>
        <w:t xml:space="preserve"> </w:t>
      </w:r>
      <w:r w:rsidRPr="00F755F2">
        <w:rPr>
          <w:rFonts w:ascii="Times New Roman" w:eastAsia="Calibri" w:hAnsi="Times New Roman" w:cs="Times New Roman"/>
          <w:sz w:val="28"/>
          <w:szCs w:val="28"/>
          <w:lang w:eastAsia="en-US"/>
        </w:rPr>
        <w:t>выделяют:</w:t>
      </w:r>
    </w:p>
    <w:p w:rsidR="00F755F2" w:rsidRPr="00F755F2" w:rsidRDefault="00F755F2" w:rsidP="00F755F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</w:rPr>
        <w:t>- общую грамотность, развивая навыки письма и устной речи, умения отвечать на вопросы, подбирая точные слова;</w:t>
      </w:r>
    </w:p>
    <w:p w:rsidR="00F755F2" w:rsidRPr="00F755F2" w:rsidRDefault="00F755F2" w:rsidP="00F755F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коммуникативную грамотность, тренируя умение работать в группе, располагая к себе других людей; не поддаваясь колебаниям своего настроения, приспосабливаясь к новым, непривычным требованиям и условиям окружающей действительности.</w:t>
      </w:r>
    </w:p>
    <w:p w:rsidR="00F755F2" w:rsidRPr="00F755F2" w:rsidRDefault="00F755F2" w:rsidP="00F755F2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b/>
          <w:sz w:val="28"/>
          <w:szCs w:val="28"/>
        </w:rPr>
        <w:t>6. Содержание учебного предмета.</w:t>
      </w:r>
    </w:p>
    <w:p w:rsidR="00F755F2" w:rsidRPr="00F755F2" w:rsidRDefault="00F755F2" w:rsidP="00F755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Слушание.</w:t>
      </w:r>
    </w:p>
    <w:p w:rsidR="00F755F2" w:rsidRPr="00F755F2" w:rsidRDefault="00F755F2" w:rsidP="00F755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Слушание (различение) тихого и громкого звучания музыки. Определение начала и конца звучания музыки. Слушание (различение) быстрой, умеренной, медленной музыки. Слушание (различение) колыбельной песни и марша. Слушание (различение) веселой и грустной музыки. Узнавание знакомой песни.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Слушание (узнавание) оркестра (народных инструментов, симфонических и др.), в исполнении которого звучит музыкальное произведение. Соотнесение музыкального образа с персонажем художественного произведения.</w:t>
      </w:r>
    </w:p>
    <w:p w:rsidR="00F755F2" w:rsidRPr="00F755F2" w:rsidRDefault="00F755F2" w:rsidP="00F755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Пение.</w:t>
      </w:r>
    </w:p>
    <w:p w:rsidR="00F755F2" w:rsidRPr="00F755F2" w:rsidRDefault="00F755F2" w:rsidP="00F755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П</w:t>
      </w:r>
      <w:r w:rsidRPr="00F7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ение в хоре.</w:t>
      </w: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Различение запева, припева и вступления к песне.</w:t>
      </w:r>
    </w:p>
    <w:p w:rsidR="00F755F2" w:rsidRPr="00F755F2" w:rsidRDefault="00F755F2" w:rsidP="00F755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Движение под музыку.</w:t>
      </w:r>
    </w:p>
    <w:p w:rsidR="00F755F2" w:rsidRPr="00F755F2" w:rsidRDefault="00F755F2" w:rsidP="00F755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Топанье под музыку. Хлопки в ладоши под музыку. Покачивание с одной ноги на другую. Начало движения вместе с началом звучания музыки и окончание движения по ее окончании. Движения: ходьба, бег, прыжки, кружение, приседание под музыку разного характера. 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предметом и т.п. Выполнение движений разными частями тела под музыку: «фонарики», «пружинка», наклоны головы и др. Соблюдение последовательности простейших танцевальных движений. Имитация движений животных. Выполнение движений, соответствующих словам песни. Соблюдение последовательности движений в соответствии с исполняемой ролью при инсценировке песни. Движение в хороводе. Движение под музыку в медленном, умеренном и быстром темпе. Ритмичная ходьба под музыку. Изменение скорости движения под музыку (ускорять, замедлять). Изменение движения при изменении метроритма произведения, при чередовании запева и припева песни, при изменении силы звучания. Выполнение танцевальных движений в паре с другим танцором. Выполнение развернутых движений одного образа.  Имитация (исполнение) игры на музыкальных инструментах.</w:t>
      </w:r>
    </w:p>
    <w:p w:rsidR="00F755F2" w:rsidRPr="00F755F2" w:rsidRDefault="00F755F2" w:rsidP="00F755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F755F2" w:rsidRPr="00F755F2" w:rsidRDefault="00F755F2" w:rsidP="00F755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Игра на музыкальных инструментах.</w:t>
      </w:r>
    </w:p>
    <w:p w:rsidR="00F755F2" w:rsidRPr="00F755F2" w:rsidRDefault="00F755F2" w:rsidP="00F755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Слушание (различение) контрастных по звучанию музыкальных инструментов, сходных по звучанию музыкальных инструментов. Освоение приемов игры на музыкальных инструментах, не имеющих звукоряд. Тихая и громкая игра на музыкальном инструменте. Сопровождение мелодии игрой на музыкальном инструменте. Своевременное вступление и окончание игры на музыкальном инструменте. Освоение приемов игры на музыкальных инструментах, имеющих звукоряд. Сопровождение мелодии ритмичной игрой на музыкальном инструменте. Игра в ансамбле.</w:t>
      </w:r>
    </w:p>
    <w:p w:rsidR="00F755F2" w:rsidRPr="00F755F2" w:rsidRDefault="00F755F2" w:rsidP="00F755F2">
      <w:pPr>
        <w:tabs>
          <w:tab w:val="left" w:pos="4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b/>
          <w:bCs/>
          <w:sz w:val="28"/>
          <w:szCs w:val="28"/>
        </w:rPr>
        <w:t>7. Тематическое планирование с определением основных видов деятельности учащихся на уроке.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8157"/>
      </w:tblGrid>
      <w:tr w:rsidR="00F755F2" w:rsidRPr="00F755F2" w:rsidTr="00974501">
        <w:tc>
          <w:tcPr>
            <w:tcW w:w="817" w:type="dxa"/>
          </w:tcPr>
          <w:p w:rsidR="00F755F2" w:rsidRPr="00F755F2" w:rsidRDefault="00F755F2" w:rsidP="00974501">
            <w:pPr>
              <w:tabs>
                <w:tab w:val="left" w:pos="475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F755F2" w:rsidRPr="00F755F2" w:rsidRDefault="00F755F2" w:rsidP="00974501">
            <w:pPr>
              <w:tabs>
                <w:tab w:val="left" w:pos="475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разделов</w:t>
            </w:r>
          </w:p>
        </w:tc>
        <w:tc>
          <w:tcPr>
            <w:tcW w:w="3119" w:type="dxa"/>
          </w:tcPr>
          <w:p w:rsidR="00F755F2" w:rsidRPr="00F755F2" w:rsidRDefault="00F755F2" w:rsidP="00974501">
            <w:pPr>
              <w:tabs>
                <w:tab w:val="left" w:pos="475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 отводимых на освоение каждой темы</w:t>
            </w:r>
          </w:p>
        </w:tc>
        <w:tc>
          <w:tcPr>
            <w:tcW w:w="8157" w:type="dxa"/>
          </w:tcPr>
          <w:p w:rsidR="00F755F2" w:rsidRPr="00F755F2" w:rsidRDefault="00F755F2" w:rsidP="00974501">
            <w:pPr>
              <w:tabs>
                <w:tab w:val="left" w:pos="475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 обучающихся на уроке</w:t>
            </w:r>
          </w:p>
        </w:tc>
      </w:tr>
      <w:tr w:rsidR="00F755F2" w:rsidRPr="00F755F2" w:rsidTr="00974501">
        <w:trPr>
          <w:trHeight w:val="369"/>
        </w:trPr>
        <w:tc>
          <w:tcPr>
            <w:tcW w:w="817" w:type="dxa"/>
          </w:tcPr>
          <w:p w:rsidR="00F755F2" w:rsidRPr="00F755F2" w:rsidRDefault="00F755F2" w:rsidP="00974501">
            <w:pPr>
              <w:tabs>
                <w:tab w:val="left" w:pos="475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755F2" w:rsidRPr="00AB6080" w:rsidRDefault="00F755F2" w:rsidP="00974501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5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Слушание.</w:t>
            </w:r>
          </w:p>
        </w:tc>
        <w:tc>
          <w:tcPr>
            <w:tcW w:w="3119" w:type="dxa"/>
          </w:tcPr>
          <w:p w:rsidR="00F755F2" w:rsidRPr="00F755F2" w:rsidRDefault="00F755F2" w:rsidP="00974501">
            <w:pPr>
              <w:tabs>
                <w:tab w:val="left" w:pos="475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57" w:type="dxa"/>
          </w:tcPr>
          <w:p w:rsidR="00F755F2" w:rsidRPr="00F755F2" w:rsidRDefault="00F755F2" w:rsidP="00974501">
            <w:pPr>
              <w:tabs>
                <w:tab w:val="left" w:pos="475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под музыку. Слушание музыкальных произведений.</w:t>
            </w:r>
          </w:p>
        </w:tc>
      </w:tr>
      <w:tr w:rsidR="00F755F2" w:rsidRPr="00F755F2" w:rsidTr="00974501">
        <w:tc>
          <w:tcPr>
            <w:tcW w:w="817" w:type="dxa"/>
          </w:tcPr>
          <w:p w:rsidR="00F755F2" w:rsidRPr="00F755F2" w:rsidRDefault="00F755F2" w:rsidP="00974501">
            <w:pPr>
              <w:tabs>
                <w:tab w:val="left" w:pos="475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F755F2" w:rsidRPr="00F755F2" w:rsidRDefault="00F755F2" w:rsidP="00974501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5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Пение.</w:t>
            </w:r>
          </w:p>
          <w:p w:rsidR="00F755F2" w:rsidRPr="00F755F2" w:rsidRDefault="00F755F2" w:rsidP="00974501">
            <w:pPr>
              <w:tabs>
                <w:tab w:val="left" w:pos="475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755F2" w:rsidRPr="00F755F2" w:rsidRDefault="00974501" w:rsidP="00974501">
            <w:pPr>
              <w:tabs>
                <w:tab w:val="left" w:pos="475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157" w:type="dxa"/>
          </w:tcPr>
          <w:p w:rsidR="00F755F2" w:rsidRPr="00F755F2" w:rsidRDefault="00F755F2" w:rsidP="00974501">
            <w:pPr>
              <w:tabs>
                <w:tab w:val="left" w:pos="475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Вокальные упражнения, логоритмические попевки. </w:t>
            </w:r>
            <w:r w:rsidRPr="00F7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песенного материала. Слушание музыкальных произведений.</w:t>
            </w:r>
          </w:p>
        </w:tc>
      </w:tr>
      <w:tr w:rsidR="00F755F2" w:rsidRPr="00F755F2" w:rsidTr="00974501">
        <w:tc>
          <w:tcPr>
            <w:tcW w:w="817" w:type="dxa"/>
          </w:tcPr>
          <w:p w:rsidR="00F755F2" w:rsidRPr="00F755F2" w:rsidRDefault="00F755F2" w:rsidP="00974501">
            <w:pPr>
              <w:tabs>
                <w:tab w:val="left" w:pos="475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F755F2" w:rsidRPr="00F755F2" w:rsidRDefault="00F755F2" w:rsidP="00974501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5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Движение под музыку.</w:t>
            </w:r>
          </w:p>
          <w:p w:rsidR="00F755F2" w:rsidRPr="00F755F2" w:rsidRDefault="00F755F2" w:rsidP="00974501">
            <w:pPr>
              <w:tabs>
                <w:tab w:val="left" w:pos="475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755F2" w:rsidRPr="00F755F2" w:rsidRDefault="00974501" w:rsidP="00974501">
            <w:pPr>
              <w:tabs>
                <w:tab w:val="left" w:pos="475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157" w:type="dxa"/>
          </w:tcPr>
          <w:p w:rsidR="00F755F2" w:rsidRPr="00F755F2" w:rsidRDefault="00F755F2" w:rsidP="00974501">
            <w:pPr>
              <w:tabs>
                <w:tab w:val="left" w:pos="475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с детскими музыкальными инструментами. Игры под музыку. Слушание музыкальных произведений.</w:t>
            </w:r>
          </w:p>
        </w:tc>
      </w:tr>
      <w:tr w:rsidR="00F755F2" w:rsidRPr="00F755F2" w:rsidTr="00974501">
        <w:tc>
          <w:tcPr>
            <w:tcW w:w="817" w:type="dxa"/>
          </w:tcPr>
          <w:p w:rsidR="00F755F2" w:rsidRPr="00F755F2" w:rsidRDefault="00F755F2" w:rsidP="00974501">
            <w:pPr>
              <w:tabs>
                <w:tab w:val="left" w:pos="475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F755F2" w:rsidRPr="00F755F2" w:rsidRDefault="00F755F2" w:rsidP="00974501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5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на музыкальных инструментах.</w:t>
            </w:r>
          </w:p>
        </w:tc>
        <w:tc>
          <w:tcPr>
            <w:tcW w:w="3119" w:type="dxa"/>
          </w:tcPr>
          <w:p w:rsidR="00F755F2" w:rsidRPr="00F755F2" w:rsidRDefault="00974501" w:rsidP="00974501">
            <w:pPr>
              <w:tabs>
                <w:tab w:val="left" w:pos="475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57" w:type="dxa"/>
          </w:tcPr>
          <w:p w:rsidR="00F755F2" w:rsidRPr="00AB6080" w:rsidRDefault="00F755F2" w:rsidP="00974501">
            <w:pPr>
              <w:tabs>
                <w:tab w:val="left" w:pos="475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песенного материала. Упражнения с детскими музыкальными инструментами. Игры под музыку.</w:t>
            </w:r>
          </w:p>
        </w:tc>
      </w:tr>
    </w:tbl>
    <w:p w:rsidR="00F755F2" w:rsidRPr="00F755F2" w:rsidRDefault="00F755F2" w:rsidP="00F755F2">
      <w:pPr>
        <w:tabs>
          <w:tab w:val="left" w:pos="4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55F2" w:rsidRPr="00F755F2" w:rsidRDefault="00F755F2" w:rsidP="00F755F2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bCs/>
          <w:sz w:val="28"/>
          <w:szCs w:val="28"/>
        </w:rPr>
        <w:t>1.Вокальные упражнения, логоритмические попевки;</w:t>
      </w:r>
    </w:p>
    <w:p w:rsidR="00F755F2" w:rsidRPr="00F755F2" w:rsidRDefault="00F755F2" w:rsidP="00F755F2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2.Исполнение песенного материала;</w:t>
      </w:r>
    </w:p>
    <w:p w:rsidR="00F755F2" w:rsidRPr="00F755F2" w:rsidRDefault="00F755F2" w:rsidP="00F755F2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3.Упражнения с детскими музыкальными инструментами;</w:t>
      </w:r>
    </w:p>
    <w:p w:rsidR="00F755F2" w:rsidRPr="00F755F2" w:rsidRDefault="00F755F2" w:rsidP="00F755F2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4.Игры под музыку;</w:t>
      </w:r>
    </w:p>
    <w:p w:rsidR="00F755F2" w:rsidRPr="00F755F2" w:rsidRDefault="00F755F2" w:rsidP="00F755F2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5.Слушание музыкальных произведений.</w:t>
      </w:r>
    </w:p>
    <w:p w:rsidR="00F755F2" w:rsidRPr="00F755F2" w:rsidRDefault="00F755F2" w:rsidP="00F75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b/>
          <w:bCs/>
          <w:sz w:val="28"/>
          <w:szCs w:val="28"/>
        </w:rPr>
        <w:t>8. Описание материально-технического обеспечения образовательного процесса.</w:t>
      </w:r>
    </w:p>
    <w:p w:rsidR="00F755F2" w:rsidRPr="00F755F2" w:rsidRDefault="00F755F2" w:rsidP="00F755F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b/>
          <w:sz w:val="28"/>
          <w:szCs w:val="28"/>
        </w:rPr>
        <w:t>Технические средства обучения</w:t>
      </w: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755F2">
        <w:rPr>
          <w:rFonts w:ascii="Times New Roman" w:eastAsia="Times New Roman" w:hAnsi="Times New Roman" w:cs="Times New Roman"/>
          <w:kern w:val="24"/>
          <w:sz w:val="28"/>
          <w:szCs w:val="28"/>
        </w:rPr>
        <w:t>доска с набором приспособлений для крепления карт и таблиц, компьютер, монитор, колонки; аудиозаписи в соответствии с содержанием обучения, презентации;</w:t>
      </w:r>
    </w:p>
    <w:p w:rsidR="00F755F2" w:rsidRPr="00F755F2" w:rsidRDefault="00F755F2" w:rsidP="00F75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3515B" w:rsidRPr="00F755F2" w:rsidRDefault="0013515B" w:rsidP="00974501">
      <w:pPr>
        <w:shd w:val="clear" w:color="auto" w:fill="FFFFFF"/>
        <w:spacing w:after="0" w:line="235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</w:t>
      </w:r>
      <w:r w:rsidR="00FB4BFA" w:rsidRPr="00F755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ий план по </w:t>
      </w:r>
      <w:r w:rsidR="00D4771C" w:rsidRPr="00F755F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предмету «Музыка и движение»</w:t>
      </w:r>
      <w:r w:rsidR="0065174D">
        <w:rPr>
          <w:rFonts w:ascii="Times New Roman" w:eastAsia="Times New Roman" w:hAnsi="Times New Roman" w:cs="Times New Roman"/>
          <w:b/>
          <w:bCs/>
          <w:sz w:val="28"/>
          <w:szCs w:val="28"/>
        </w:rPr>
        <w:t>, 8г класс, Хамитулина Эльвина</w:t>
      </w:r>
    </w:p>
    <w:p w:rsidR="0065174D" w:rsidRPr="0065174D" w:rsidRDefault="0065174D" w:rsidP="0097450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6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7511"/>
        <w:gridCol w:w="877"/>
        <w:gridCol w:w="2503"/>
        <w:gridCol w:w="935"/>
        <w:gridCol w:w="984"/>
      </w:tblGrid>
      <w:tr w:rsidR="0065174D" w:rsidRPr="0065174D" w:rsidTr="003B396A">
        <w:tc>
          <w:tcPr>
            <w:tcW w:w="327" w:type="pct"/>
            <w:vMerge w:val="restar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740" w:type="pct"/>
            <w:vMerge w:val="restar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предмета,  темы уроков</w:t>
            </w:r>
          </w:p>
        </w:tc>
        <w:tc>
          <w:tcPr>
            <w:tcW w:w="320" w:type="pct"/>
            <w:vMerge w:val="restar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13" w:type="pct"/>
            <w:vMerge w:val="restar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ind w:right="-2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00" w:type="pct"/>
            <w:gridSpan w:val="2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ind w:right="-22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5174D" w:rsidRPr="0065174D" w:rsidTr="003B396A">
        <w:tc>
          <w:tcPr>
            <w:tcW w:w="327" w:type="pct"/>
            <w:vMerge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pct"/>
            <w:vMerge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vMerge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«Осенняя песенка», муз. Васильева-Буглая, сл.А. Плещеева.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«Дождик», муз. Г. Лобачева - русская народная песня.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Голоса предметов (узнавание звуков различных предметов).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Голоса предметов (узнавание звуков различных предметов).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Пение.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«Осень», муз. Тиличеевой, сл. Лешкевич.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rPr>
          <w:trHeight w:val="383"/>
        </w:trPr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</w:t>
            </w:r>
            <w:r w:rsidRPr="0065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«Солнышко» - муз. М. Рухвергера, сл. А. Барто.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Мелодии осени. Песни об осени.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Танцевать под музыку: "Звонкий колокольчик" - поворачиваться в стороны.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51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Движение под музыку.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Танцевать под музыку: "Звонкий колокольчик" - поворачиваться в стороны.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игры на подражание движениям животных.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игры на подражание движениям животных.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на музыкальных инструментах.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5174D">
              <w:rPr>
                <w:rFonts w:ascii="Times New Roman" w:eastAsia="TimesNewRomanPSMT" w:hAnsi="Times New Roman" w:cs="Times New Roman"/>
                <w:sz w:val="24"/>
                <w:szCs w:val="24"/>
              </w:rPr>
              <w:t>Бубенчики</w:t>
            </w: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65174D">
              <w:rPr>
                <w:rFonts w:ascii="Times New Roman" w:eastAsia="TimesNewRomanPSMT" w:hAnsi="Times New Roman" w:cs="Times New Roman"/>
                <w:sz w:val="24"/>
                <w:szCs w:val="24"/>
              </w:rPr>
              <w:t>муз. Н. Ветлугиной (игра с колокольчиком).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5174D">
              <w:rPr>
                <w:rFonts w:ascii="Times New Roman" w:eastAsia="TimesNewRomanPSMT" w:hAnsi="Times New Roman" w:cs="Times New Roman"/>
                <w:sz w:val="24"/>
                <w:szCs w:val="24"/>
              </w:rPr>
              <w:t>Бубенчики</w:t>
            </w: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65174D">
              <w:rPr>
                <w:rFonts w:ascii="Times New Roman" w:eastAsia="TimesNewRomanPSMT" w:hAnsi="Times New Roman" w:cs="Times New Roman"/>
                <w:sz w:val="24"/>
                <w:szCs w:val="24"/>
              </w:rPr>
              <w:t>муз. Н. Ветлугиной (игра с колокольчиком).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5174D">
              <w:rPr>
                <w:rFonts w:ascii="Times New Roman" w:eastAsia="TimesNewRomanPSMT" w:hAnsi="Times New Roman" w:cs="Times New Roman"/>
                <w:sz w:val="24"/>
                <w:szCs w:val="24"/>
              </w:rPr>
              <w:t>Тихие и громкие звоночки</w:t>
            </w: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65174D">
              <w:rPr>
                <w:rFonts w:ascii="Times New Roman" w:eastAsia="TimesNewRomanPSMT" w:hAnsi="Times New Roman" w:cs="Times New Roman"/>
                <w:sz w:val="24"/>
                <w:szCs w:val="24"/>
              </w:rPr>
              <w:t>сл. Ю. Островского, муз. Р. Рустамова (игра с бубенцами).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rPr>
          <w:trHeight w:val="423"/>
        </w:trPr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5174D">
              <w:rPr>
                <w:rFonts w:ascii="Times New Roman" w:eastAsia="TimesNewRomanPSMT" w:hAnsi="Times New Roman" w:cs="Times New Roman"/>
                <w:sz w:val="24"/>
                <w:szCs w:val="24"/>
              </w:rPr>
              <w:t>Тихие и громкие звоночки</w:t>
            </w: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65174D">
              <w:rPr>
                <w:rFonts w:ascii="Times New Roman" w:eastAsia="TimesNewRomanPSMT" w:hAnsi="Times New Roman" w:cs="Times New Roman"/>
                <w:sz w:val="24"/>
                <w:szCs w:val="24"/>
              </w:rPr>
              <w:t>сл. Ю. Островского, муз. Р. Рустамова (игра с бубенцами).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«Новогодняя песенка», муз. Г. Гладкова </w:t>
            </w:r>
            <w:r w:rsidRPr="0065174D">
              <w:rPr>
                <w:rFonts w:ascii="Times New Roman" w:eastAsia="TimesNewRomanPSMT" w:hAnsi="Times New Roman" w:cs="Times New Roman"/>
                <w:sz w:val="24"/>
                <w:szCs w:val="24"/>
              </w:rPr>
              <w:t>(игра с бубенцами).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651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«Марш» из балета П. Чайковского «Щелкунчик».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 «Что нам осень принесет?», муз. З. Левиной, сл. </w:t>
            </w:r>
            <w:r w:rsidRPr="0065174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Л. Некрасова.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 «Чему учат в школе», муз. В. Шаинского, сл. </w:t>
            </w:r>
            <w:r w:rsidRPr="00651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М. Пляцковского.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Движение под музыку.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5174D">
              <w:rPr>
                <w:rFonts w:ascii="Times New Roman" w:eastAsia="TimesNewRomanPSMT" w:hAnsi="Times New Roman" w:cs="Times New Roman"/>
                <w:sz w:val="24"/>
                <w:szCs w:val="24"/>
              </w:rPr>
              <w:t>Зайки серые сидят</w:t>
            </w: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65174D">
              <w:rPr>
                <w:rFonts w:ascii="Times New Roman" w:eastAsia="TimesNewRomanPSMT" w:hAnsi="Times New Roman" w:cs="Times New Roman"/>
                <w:sz w:val="24"/>
                <w:szCs w:val="24"/>
              </w:rPr>
              <w:t>сл. В. Антоновой, муз. Г. Финаровского (подражание движениям зайца).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NewRomanPSMT" w:hAnsi="Times New Roman" w:cs="Times New Roman"/>
                <w:sz w:val="24"/>
                <w:szCs w:val="24"/>
              </w:rPr>
              <w:t>«Медвежата», сл. Н. Френкеля, муз. М. Красева (подражание движениям медвежонка).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5174D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Комическая пляска</w:t>
            </w: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65174D">
              <w:rPr>
                <w:rFonts w:ascii="Times New Roman" w:eastAsia="TimesNewRomanPSMT" w:hAnsi="Times New Roman" w:cs="Times New Roman"/>
                <w:sz w:val="24"/>
                <w:szCs w:val="24"/>
              </w:rPr>
              <w:t>отрывок), муз. М. Раухвергера (заяц).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«Паровоз», муз. З. Компанейца(подражание звукам с движениями).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pct"/>
          </w:tcPr>
          <w:p w:rsidR="0065174D" w:rsidRPr="0065174D" w:rsidRDefault="0065174D" w:rsidP="0065174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на музыкальных инструментах.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инструмент погремушка, ознакомление, элементы игры.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5174D">
              <w:rPr>
                <w:rFonts w:ascii="Times New Roman" w:eastAsia="TimesNewRomanPSMT" w:hAnsi="Times New Roman" w:cs="Times New Roman"/>
                <w:sz w:val="24"/>
                <w:szCs w:val="24"/>
              </w:rPr>
              <w:t>Тихие и громкие звоночки</w:t>
            </w: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65174D">
              <w:rPr>
                <w:rFonts w:ascii="Times New Roman" w:eastAsia="TimesNewRomanPSMT" w:hAnsi="Times New Roman" w:cs="Times New Roman"/>
                <w:sz w:val="24"/>
                <w:szCs w:val="24"/>
              </w:rPr>
              <w:t>сл. Ю. Островского, муз. Р. Рустамова (громкое и тихое звучание колокольчиком).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Движение под музыку.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rPr>
          <w:trHeight w:val="323"/>
        </w:trPr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под музыку «Игра с куклой», муз. В. Карасевой.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под музыку «Пальчики и ручки» - русская народная мелодия.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pct"/>
          </w:tcPr>
          <w:p w:rsidR="0065174D" w:rsidRPr="0065174D" w:rsidRDefault="0065174D" w:rsidP="0065174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IV </w:t>
            </w:r>
            <w:r w:rsidRPr="00651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четверть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по музыку «Ловкие ручки», муз. Е. Тиличеевой.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под музыку «Ходим – бегаем», муз. Е. Тиличеевой.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5174D">
              <w:rPr>
                <w:rFonts w:ascii="Times New Roman" w:eastAsia="TimesNewRomanPSMT" w:hAnsi="Times New Roman" w:cs="Times New Roman"/>
                <w:sz w:val="24"/>
                <w:szCs w:val="24"/>
              </w:rPr>
              <w:t>Погремушки</w:t>
            </w: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65174D">
              <w:rPr>
                <w:rFonts w:ascii="Times New Roman" w:eastAsia="TimesNewRomanPSMT" w:hAnsi="Times New Roman" w:cs="Times New Roman"/>
                <w:sz w:val="24"/>
                <w:szCs w:val="24"/>
              </w:rPr>
              <w:t>украинская народная мелодия), обр. М. Раухвергера (игра на погремушках).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Слушание «Спят</w:t>
            </w: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5174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усталые</w:t>
            </w: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5174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игрушки</w:t>
            </w: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Pr="0065174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муз.</w:t>
            </w: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5174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65174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Островского</w:t>
            </w: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сл. З. Петровой.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5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Слушание музыки.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40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«Полька» из «Детского альбома» П.И. Чайковского.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D" w:rsidRPr="0065174D" w:rsidRDefault="0065174D" w:rsidP="00651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под музыку «Мишка ходит в гости», муз. М. Раухвергера.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74D" w:rsidRPr="0065174D" w:rsidTr="003B396A">
        <w:tc>
          <w:tcPr>
            <w:tcW w:w="327" w:type="pct"/>
          </w:tcPr>
          <w:p w:rsidR="0065174D" w:rsidRPr="0065174D" w:rsidRDefault="0065174D" w:rsidP="00651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D" w:rsidRPr="0065174D" w:rsidRDefault="0065174D" w:rsidP="00651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под музыку «Пальчики и ручки» - русская народная мелодия.</w:t>
            </w:r>
          </w:p>
        </w:tc>
        <w:tc>
          <w:tcPr>
            <w:tcW w:w="320" w:type="pct"/>
          </w:tcPr>
          <w:p w:rsidR="0065174D" w:rsidRPr="0065174D" w:rsidRDefault="0065174D" w:rsidP="006517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3" w:type="pct"/>
          </w:tcPr>
          <w:p w:rsidR="0065174D" w:rsidRPr="0065174D" w:rsidRDefault="0065174D" w:rsidP="006517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карточке.</w:t>
            </w:r>
          </w:p>
        </w:tc>
        <w:tc>
          <w:tcPr>
            <w:tcW w:w="341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4D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59" w:type="pct"/>
          </w:tcPr>
          <w:p w:rsidR="0065174D" w:rsidRPr="0065174D" w:rsidRDefault="0065174D" w:rsidP="0065174D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174D" w:rsidRPr="0065174D" w:rsidRDefault="0065174D" w:rsidP="0065174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515B" w:rsidRPr="00704175" w:rsidRDefault="0013515B" w:rsidP="00913FEF">
      <w:pPr>
        <w:shd w:val="clear" w:color="auto" w:fill="FFFFFF"/>
        <w:spacing w:after="0" w:line="240" w:lineRule="auto"/>
        <w:ind w:left="3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3515B" w:rsidRPr="00704175" w:rsidSect="0013515B">
      <w:footerReference w:type="default" r:id="rId8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BE" w:rsidRDefault="006C40BE">
      <w:pPr>
        <w:spacing w:after="0" w:line="240" w:lineRule="auto"/>
      </w:pPr>
      <w:r>
        <w:separator/>
      </w:r>
    </w:p>
  </w:endnote>
  <w:endnote w:type="continuationSeparator" w:id="0">
    <w:p w:rsidR="006C40BE" w:rsidRDefault="006C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230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515B" w:rsidRPr="003D7EC7" w:rsidRDefault="0000794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515B" w:rsidRPr="003D7E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7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5F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7E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515B" w:rsidRDefault="001351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BE" w:rsidRDefault="006C40BE">
      <w:pPr>
        <w:spacing w:after="0" w:line="240" w:lineRule="auto"/>
      </w:pPr>
      <w:r>
        <w:separator/>
      </w:r>
    </w:p>
  </w:footnote>
  <w:footnote w:type="continuationSeparator" w:id="0">
    <w:p w:rsidR="006C40BE" w:rsidRDefault="006C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756D9"/>
    <w:multiLevelType w:val="hybridMultilevel"/>
    <w:tmpl w:val="F646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03F44"/>
    <w:multiLevelType w:val="hybridMultilevel"/>
    <w:tmpl w:val="9F6E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659"/>
    <w:rsid w:val="0000794F"/>
    <w:rsid w:val="000F333E"/>
    <w:rsid w:val="0013515B"/>
    <w:rsid w:val="001E4259"/>
    <w:rsid w:val="001E5212"/>
    <w:rsid w:val="00220055"/>
    <w:rsid w:val="00235F38"/>
    <w:rsid w:val="0026257E"/>
    <w:rsid w:val="002A1561"/>
    <w:rsid w:val="002D08CC"/>
    <w:rsid w:val="00310E95"/>
    <w:rsid w:val="003709E4"/>
    <w:rsid w:val="003F373A"/>
    <w:rsid w:val="003F6E82"/>
    <w:rsid w:val="00497452"/>
    <w:rsid w:val="004B5CF0"/>
    <w:rsid w:val="004E0423"/>
    <w:rsid w:val="004F2F9C"/>
    <w:rsid w:val="004F35D1"/>
    <w:rsid w:val="00520F56"/>
    <w:rsid w:val="00580C1B"/>
    <w:rsid w:val="00591578"/>
    <w:rsid w:val="005C2659"/>
    <w:rsid w:val="005E48D2"/>
    <w:rsid w:val="0065174D"/>
    <w:rsid w:val="006C40BE"/>
    <w:rsid w:val="006E0639"/>
    <w:rsid w:val="00704175"/>
    <w:rsid w:val="00795CB1"/>
    <w:rsid w:val="00805F21"/>
    <w:rsid w:val="00875A66"/>
    <w:rsid w:val="008F67DE"/>
    <w:rsid w:val="00913FEF"/>
    <w:rsid w:val="00934C73"/>
    <w:rsid w:val="0096436F"/>
    <w:rsid w:val="00974501"/>
    <w:rsid w:val="00A02609"/>
    <w:rsid w:val="00A67811"/>
    <w:rsid w:val="00AB6080"/>
    <w:rsid w:val="00B35FAF"/>
    <w:rsid w:val="00C13B03"/>
    <w:rsid w:val="00CF55FB"/>
    <w:rsid w:val="00D423F2"/>
    <w:rsid w:val="00D4771C"/>
    <w:rsid w:val="00D942AA"/>
    <w:rsid w:val="00E16B46"/>
    <w:rsid w:val="00E856D7"/>
    <w:rsid w:val="00EB2EDC"/>
    <w:rsid w:val="00F315DF"/>
    <w:rsid w:val="00F755F2"/>
    <w:rsid w:val="00FB4BFA"/>
    <w:rsid w:val="00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364AA-DAD2-4FB3-AF9F-AF46B644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3FEF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913FEF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4"/>
    <w:rsid w:val="00913FEF"/>
    <w:pPr>
      <w:shd w:val="clear" w:color="auto" w:fill="FFFFFF"/>
      <w:spacing w:before="240" w:after="240" w:line="259" w:lineRule="exact"/>
      <w:jc w:val="both"/>
    </w:pPr>
    <w:rPr>
      <w:rFonts w:ascii="Arial" w:eastAsiaTheme="minorHAnsi" w:hAnsi="Arial"/>
      <w:spacing w:val="-10"/>
      <w:shd w:val="clear" w:color="auto" w:fill="FFFFFF"/>
      <w:lang w:eastAsia="en-US"/>
    </w:rPr>
  </w:style>
  <w:style w:type="character" w:customStyle="1" w:styleId="2">
    <w:name w:val="Основной текст (2) + Не полужирный"/>
    <w:rsid w:val="00913FEF"/>
    <w:rPr>
      <w:rFonts w:ascii="Arial" w:hAnsi="Arial"/>
      <w:b/>
      <w:bCs/>
      <w:spacing w:val="-10"/>
      <w:shd w:val="clear" w:color="auto" w:fill="FFFFFF"/>
      <w:lang w:bidi="ar-SA"/>
    </w:rPr>
  </w:style>
  <w:style w:type="character" w:customStyle="1" w:styleId="c0c4">
    <w:name w:val="c0 c4"/>
    <w:basedOn w:val="a0"/>
    <w:rsid w:val="00913FEF"/>
  </w:style>
  <w:style w:type="paragraph" w:styleId="a5">
    <w:name w:val="List Paragraph"/>
    <w:basedOn w:val="a"/>
    <w:uiPriority w:val="34"/>
    <w:qFormat/>
    <w:rsid w:val="00913FEF"/>
    <w:pPr>
      <w:ind w:left="720"/>
      <w:contextualSpacing/>
    </w:pPr>
  </w:style>
  <w:style w:type="paragraph" w:customStyle="1" w:styleId="1">
    <w:name w:val="Абзац списка1"/>
    <w:basedOn w:val="a"/>
    <w:rsid w:val="00913FE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0">
    <w:name w:val="Абзац списка2"/>
    <w:basedOn w:val="a"/>
    <w:rsid w:val="00913FEF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0">
    <w:name w:val="Без интервала1"/>
    <w:link w:val="NoSpacingChar"/>
    <w:rsid w:val="00913F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913FEF"/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913FEF"/>
  </w:style>
  <w:style w:type="character" w:customStyle="1" w:styleId="c0">
    <w:name w:val="c0"/>
    <w:basedOn w:val="a0"/>
    <w:rsid w:val="00913FEF"/>
  </w:style>
  <w:style w:type="paragraph" w:customStyle="1" w:styleId="c21">
    <w:name w:val="c21"/>
    <w:basedOn w:val="a"/>
    <w:rsid w:val="0091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1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FEF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8"/>
    <w:uiPriority w:val="39"/>
    <w:rsid w:val="00913F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913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8"/>
    <w:uiPriority w:val="59"/>
    <w:rsid w:val="001351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9E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709E4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709E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709E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customStyle="1" w:styleId="31">
    <w:name w:val="Сетка таблицы31"/>
    <w:basedOn w:val="a1"/>
    <w:next w:val="a8"/>
    <w:uiPriority w:val="59"/>
    <w:rsid w:val="00FB4BF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2"/>
    <w:basedOn w:val="a1"/>
    <w:uiPriority w:val="59"/>
    <w:rsid w:val="007041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uiPriority w:val="59"/>
    <w:rsid w:val="00F7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7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745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44</cp:revision>
  <dcterms:created xsi:type="dcterms:W3CDTF">2022-11-19T04:43:00Z</dcterms:created>
  <dcterms:modified xsi:type="dcterms:W3CDTF">2023-11-01T07:18:00Z</dcterms:modified>
</cp:coreProperties>
</file>